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1D8" w:rsidRPr="002111A4" w:rsidRDefault="00A701D8" w:rsidP="00EC685F">
      <w:pPr>
        <w:rPr>
          <w:sz w:val="26"/>
          <w:szCs w:val="26"/>
        </w:rPr>
      </w:pPr>
      <w:bookmarkStart w:id="0" w:name="_GoBack"/>
      <w:bookmarkEnd w:id="0"/>
    </w:p>
    <w:tbl>
      <w:tblPr>
        <w:tblW w:w="0" w:type="auto"/>
        <w:tblInd w:w="-106" w:type="dxa"/>
        <w:tblLayout w:type="fixed"/>
        <w:tblLook w:val="0000" w:firstRow="0" w:lastRow="0" w:firstColumn="0" w:lastColumn="0" w:noHBand="0" w:noVBand="0"/>
      </w:tblPr>
      <w:tblGrid>
        <w:gridCol w:w="9854"/>
      </w:tblGrid>
      <w:tr w:rsidR="00A701D8" w:rsidRPr="002111A4">
        <w:tc>
          <w:tcPr>
            <w:tcW w:w="9854" w:type="dxa"/>
            <w:tcBorders>
              <w:top w:val="nil"/>
            </w:tcBorders>
          </w:tcPr>
          <w:p w:rsidR="00A701D8" w:rsidRPr="002111A4" w:rsidRDefault="003E0AFE" w:rsidP="003E0AFE">
            <w:pPr>
              <w:jc w:val="center"/>
              <w:rPr>
                <w:sz w:val="26"/>
                <w:szCs w:val="26"/>
              </w:rPr>
            </w:pPr>
            <w:r>
              <w:rPr>
                <w:noProof/>
                <w:sz w:val="26"/>
                <w:szCs w:val="26"/>
                <w:lang w:eastAsia="lt-LT"/>
              </w:rPr>
              <w:drawing>
                <wp:inline distT="0" distB="0" distL="0" distR="0">
                  <wp:extent cx="620395" cy="6438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395" cy="643890"/>
                          </a:xfrm>
                          <a:prstGeom prst="rect">
                            <a:avLst/>
                          </a:prstGeom>
                          <a:noFill/>
                          <a:ln>
                            <a:noFill/>
                          </a:ln>
                        </pic:spPr>
                      </pic:pic>
                    </a:graphicData>
                  </a:graphic>
                </wp:inline>
              </w:drawing>
            </w:r>
          </w:p>
        </w:tc>
      </w:tr>
      <w:tr w:rsidR="00A701D8" w:rsidRPr="002111A4">
        <w:tc>
          <w:tcPr>
            <w:tcW w:w="9854" w:type="dxa"/>
          </w:tcPr>
          <w:p w:rsidR="00A701D8" w:rsidRPr="002111A4" w:rsidRDefault="00A701D8" w:rsidP="00EB5937">
            <w:pPr>
              <w:jc w:val="center"/>
              <w:rPr>
                <w:sz w:val="26"/>
                <w:szCs w:val="26"/>
              </w:rPr>
            </w:pPr>
          </w:p>
          <w:p w:rsidR="00A701D8" w:rsidRPr="009D1C55" w:rsidRDefault="00A701D8" w:rsidP="00EB5937">
            <w:pPr>
              <w:pStyle w:val="Antrat3"/>
              <w:rPr>
                <w:rFonts w:ascii="Times New Roman" w:hAnsi="Times New Roman" w:cs="Times New Roman"/>
              </w:rPr>
            </w:pPr>
            <w:r w:rsidRPr="009D1C55">
              <w:rPr>
                <w:rFonts w:ascii="Times New Roman" w:hAnsi="Times New Roman" w:cs="Times New Roman"/>
              </w:rPr>
              <w:t>BIRŽŲ RAJONO SAVIVALDYBĖS TARYBA</w:t>
            </w:r>
          </w:p>
        </w:tc>
      </w:tr>
      <w:tr w:rsidR="00A701D8" w:rsidRPr="002111A4">
        <w:tc>
          <w:tcPr>
            <w:tcW w:w="9854" w:type="dxa"/>
          </w:tcPr>
          <w:p w:rsidR="00A701D8" w:rsidRPr="002111A4" w:rsidRDefault="00A701D8" w:rsidP="00EB5937">
            <w:pPr>
              <w:jc w:val="center"/>
              <w:rPr>
                <w:sz w:val="26"/>
                <w:szCs w:val="26"/>
              </w:rPr>
            </w:pPr>
          </w:p>
          <w:p w:rsidR="00A701D8" w:rsidRPr="002111A4" w:rsidRDefault="00A701D8" w:rsidP="00EB5937">
            <w:pPr>
              <w:jc w:val="center"/>
              <w:rPr>
                <w:sz w:val="26"/>
                <w:szCs w:val="26"/>
              </w:rPr>
            </w:pPr>
          </w:p>
        </w:tc>
      </w:tr>
      <w:tr w:rsidR="00A701D8" w:rsidRPr="002111A4">
        <w:trPr>
          <w:trHeight w:val="1800"/>
        </w:trPr>
        <w:tc>
          <w:tcPr>
            <w:tcW w:w="9854" w:type="dxa"/>
            <w:tcBorders>
              <w:bottom w:val="nil"/>
            </w:tcBorders>
          </w:tcPr>
          <w:p w:rsidR="00A701D8" w:rsidRPr="009D1C55" w:rsidRDefault="00A701D8" w:rsidP="002427CA">
            <w:pPr>
              <w:pStyle w:val="Antrat3"/>
              <w:rPr>
                <w:rFonts w:ascii="Times New Roman" w:hAnsi="Times New Roman" w:cs="Times New Roman"/>
              </w:rPr>
            </w:pPr>
            <w:r w:rsidRPr="009D1C55">
              <w:rPr>
                <w:rFonts w:ascii="Times New Roman" w:hAnsi="Times New Roman" w:cs="Times New Roman"/>
              </w:rPr>
              <w:t>SPRENDIMAS</w:t>
            </w:r>
          </w:p>
          <w:p w:rsidR="00A701D8" w:rsidRPr="004B626F" w:rsidRDefault="00A701D8" w:rsidP="002427CA">
            <w:pPr>
              <w:jc w:val="center"/>
              <w:rPr>
                <w:b/>
                <w:bCs/>
                <w:sz w:val="26"/>
                <w:szCs w:val="26"/>
              </w:rPr>
            </w:pPr>
            <w:r w:rsidRPr="004B626F">
              <w:rPr>
                <w:b/>
                <w:bCs/>
                <w:sz w:val="26"/>
                <w:szCs w:val="26"/>
              </w:rPr>
              <w:t xml:space="preserve">DĖL </w:t>
            </w:r>
            <w:r>
              <w:rPr>
                <w:b/>
                <w:bCs/>
                <w:sz w:val="26"/>
                <w:szCs w:val="26"/>
              </w:rPr>
              <w:t>INFRASTRUKTŪROS (</w:t>
            </w:r>
            <w:r w:rsidRPr="004B626F">
              <w:rPr>
                <w:b/>
                <w:bCs/>
                <w:sz w:val="26"/>
                <w:szCs w:val="26"/>
              </w:rPr>
              <w:t>SUSISIEKIMO KOMUNIKACIJŲ</w:t>
            </w:r>
            <w:r>
              <w:rPr>
                <w:b/>
                <w:bCs/>
                <w:sz w:val="26"/>
                <w:szCs w:val="26"/>
              </w:rPr>
              <w:t xml:space="preserve">) </w:t>
            </w:r>
            <w:r w:rsidRPr="004B626F">
              <w:rPr>
                <w:b/>
                <w:bCs/>
                <w:sz w:val="26"/>
                <w:szCs w:val="26"/>
              </w:rPr>
              <w:t xml:space="preserve"> REMONTO, DALYVAUJANT FIZINIAMS IR JURIDINIAMS ASMENIMS,</w:t>
            </w:r>
            <w:r>
              <w:rPr>
                <w:b/>
                <w:bCs/>
                <w:sz w:val="26"/>
                <w:szCs w:val="26"/>
              </w:rPr>
              <w:t xml:space="preserve"> ORGANIZAVIMO</w:t>
            </w:r>
            <w:r w:rsidRPr="004B626F">
              <w:rPr>
                <w:b/>
                <w:bCs/>
                <w:sz w:val="26"/>
                <w:szCs w:val="26"/>
              </w:rPr>
              <w:t xml:space="preserve"> TVARKOS APRAŠO PATVIRTINIMO</w:t>
            </w:r>
          </w:p>
          <w:p w:rsidR="00A701D8" w:rsidRPr="009D1C55" w:rsidRDefault="00A701D8" w:rsidP="002427CA">
            <w:pPr>
              <w:pStyle w:val="Antrat1"/>
              <w:jc w:val="center"/>
              <w:rPr>
                <w:rFonts w:ascii="Arial" w:hAnsi="Arial" w:cs="Arial"/>
                <w:kern w:val="28"/>
                <w:sz w:val="26"/>
                <w:szCs w:val="26"/>
              </w:rPr>
            </w:pPr>
          </w:p>
        </w:tc>
      </w:tr>
      <w:tr w:rsidR="00A701D8" w:rsidRPr="002111A4">
        <w:trPr>
          <w:trHeight w:val="900"/>
        </w:trPr>
        <w:tc>
          <w:tcPr>
            <w:tcW w:w="9854" w:type="dxa"/>
            <w:tcBorders>
              <w:bottom w:val="nil"/>
            </w:tcBorders>
          </w:tcPr>
          <w:p w:rsidR="00A701D8" w:rsidRDefault="00A701D8" w:rsidP="00BC63F5">
            <w:pPr>
              <w:pStyle w:val="Antrat4"/>
              <w:jc w:val="left"/>
              <w:rPr>
                <w:rFonts w:ascii="Times New Roman" w:hAnsi="Times New Roman" w:cs="Times New Roman"/>
                <w:b w:val="0"/>
                <w:bCs w:val="0"/>
                <w:sz w:val="26"/>
                <w:szCs w:val="26"/>
              </w:rPr>
            </w:pPr>
            <w:r w:rsidRPr="009D1C55">
              <w:rPr>
                <w:rFonts w:ascii="Times New Roman" w:hAnsi="Times New Roman" w:cs="Times New Roman"/>
                <w:b w:val="0"/>
                <w:bCs w:val="0"/>
                <w:sz w:val="26"/>
                <w:szCs w:val="26"/>
              </w:rPr>
              <w:t xml:space="preserve">                                                    2016 m</w:t>
            </w:r>
            <w:r>
              <w:rPr>
                <w:rFonts w:ascii="Times New Roman" w:hAnsi="Times New Roman" w:cs="Times New Roman"/>
                <w:b w:val="0"/>
                <w:bCs w:val="0"/>
                <w:sz w:val="26"/>
                <w:szCs w:val="26"/>
              </w:rPr>
              <w:t>. balandžio</w:t>
            </w:r>
            <w:r w:rsidRPr="009D1C55">
              <w:rPr>
                <w:rFonts w:ascii="Times New Roman" w:hAnsi="Times New Roman" w:cs="Times New Roman"/>
                <w:b w:val="0"/>
                <w:bCs w:val="0"/>
                <w:sz w:val="26"/>
                <w:szCs w:val="26"/>
              </w:rPr>
              <w:t xml:space="preserve"> </w:t>
            </w:r>
            <w:r w:rsidR="003E0AFE">
              <w:rPr>
                <w:rFonts w:ascii="Times New Roman" w:hAnsi="Times New Roman" w:cs="Times New Roman"/>
                <w:b w:val="0"/>
                <w:bCs w:val="0"/>
                <w:sz w:val="26"/>
                <w:szCs w:val="26"/>
              </w:rPr>
              <w:t>28</w:t>
            </w:r>
            <w:r w:rsidRPr="009D1C55">
              <w:rPr>
                <w:rFonts w:ascii="Times New Roman" w:hAnsi="Times New Roman" w:cs="Times New Roman"/>
                <w:b w:val="0"/>
                <w:bCs w:val="0"/>
                <w:sz w:val="26"/>
                <w:szCs w:val="26"/>
              </w:rPr>
              <w:t xml:space="preserve"> d. Nr. T-</w:t>
            </w:r>
            <w:r w:rsidR="003E0AFE">
              <w:rPr>
                <w:rFonts w:ascii="Times New Roman" w:hAnsi="Times New Roman" w:cs="Times New Roman"/>
                <w:b w:val="0"/>
                <w:bCs w:val="0"/>
                <w:sz w:val="26"/>
                <w:szCs w:val="26"/>
              </w:rPr>
              <w:t>76</w:t>
            </w:r>
            <w:r w:rsidRPr="009D1C55">
              <w:rPr>
                <w:rFonts w:ascii="Times New Roman" w:hAnsi="Times New Roman" w:cs="Times New Roman"/>
                <w:b w:val="0"/>
                <w:bCs w:val="0"/>
                <w:sz w:val="26"/>
                <w:szCs w:val="26"/>
              </w:rPr>
              <w:t xml:space="preserve"> </w:t>
            </w:r>
          </w:p>
          <w:p w:rsidR="00A701D8" w:rsidRPr="009D1C55" w:rsidRDefault="00A701D8" w:rsidP="00CE3687">
            <w:pPr>
              <w:pStyle w:val="Antrat4"/>
              <w:rPr>
                <w:rFonts w:ascii="Times New Roman" w:hAnsi="Times New Roman" w:cs="Times New Roman"/>
                <w:b w:val="0"/>
                <w:bCs w:val="0"/>
                <w:sz w:val="26"/>
                <w:szCs w:val="26"/>
              </w:rPr>
            </w:pPr>
            <w:r w:rsidRPr="009D1C55">
              <w:rPr>
                <w:rFonts w:ascii="Times New Roman" w:hAnsi="Times New Roman" w:cs="Times New Roman"/>
                <w:b w:val="0"/>
                <w:bCs w:val="0"/>
                <w:sz w:val="26"/>
                <w:szCs w:val="26"/>
              </w:rPr>
              <w:t>Biržai</w:t>
            </w:r>
          </w:p>
        </w:tc>
      </w:tr>
      <w:tr w:rsidR="00A701D8" w:rsidRPr="002111A4">
        <w:tc>
          <w:tcPr>
            <w:tcW w:w="9854" w:type="dxa"/>
          </w:tcPr>
          <w:p w:rsidR="00A701D8" w:rsidRPr="009D1C55" w:rsidRDefault="00A701D8" w:rsidP="00EB5937">
            <w:pPr>
              <w:pStyle w:val="Antrat4"/>
              <w:rPr>
                <w:rFonts w:ascii="Times New Roman" w:hAnsi="Times New Roman" w:cs="Times New Roman"/>
                <w:b w:val="0"/>
                <w:bCs w:val="0"/>
                <w:sz w:val="26"/>
                <w:szCs w:val="26"/>
              </w:rPr>
            </w:pPr>
          </w:p>
        </w:tc>
      </w:tr>
    </w:tbl>
    <w:p w:rsidR="00A701D8" w:rsidRPr="002111A4" w:rsidRDefault="00A701D8" w:rsidP="00EC685F">
      <w:pPr>
        <w:jc w:val="both"/>
        <w:rPr>
          <w:sz w:val="26"/>
          <w:szCs w:val="26"/>
        </w:rPr>
      </w:pPr>
    </w:p>
    <w:p w:rsidR="00A701D8" w:rsidRPr="002111A4" w:rsidRDefault="00A701D8" w:rsidP="00CB3E75">
      <w:pPr>
        <w:ind w:firstLine="720"/>
        <w:jc w:val="both"/>
        <w:rPr>
          <w:spacing w:val="50"/>
          <w:sz w:val="26"/>
          <w:szCs w:val="26"/>
        </w:rPr>
      </w:pPr>
      <w:r w:rsidRPr="002111A4">
        <w:rPr>
          <w:sz w:val="26"/>
          <w:szCs w:val="26"/>
        </w:rPr>
        <w:t xml:space="preserve">Vadovaudamasi </w:t>
      </w:r>
      <w:r>
        <w:rPr>
          <w:sz w:val="26"/>
          <w:szCs w:val="26"/>
        </w:rPr>
        <w:t xml:space="preserve"> </w:t>
      </w:r>
      <w:r w:rsidRPr="002111A4">
        <w:rPr>
          <w:sz w:val="26"/>
          <w:szCs w:val="26"/>
        </w:rPr>
        <w:t xml:space="preserve">Lietuvos </w:t>
      </w:r>
      <w:r>
        <w:rPr>
          <w:sz w:val="26"/>
          <w:szCs w:val="26"/>
        </w:rPr>
        <w:t xml:space="preserve"> </w:t>
      </w:r>
      <w:r w:rsidRPr="002111A4">
        <w:rPr>
          <w:sz w:val="26"/>
          <w:szCs w:val="26"/>
        </w:rPr>
        <w:t xml:space="preserve">Respublikos </w:t>
      </w:r>
      <w:r>
        <w:rPr>
          <w:sz w:val="26"/>
          <w:szCs w:val="26"/>
        </w:rPr>
        <w:t xml:space="preserve"> </w:t>
      </w:r>
      <w:r w:rsidRPr="002111A4">
        <w:rPr>
          <w:sz w:val="26"/>
          <w:szCs w:val="26"/>
        </w:rPr>
        <w:t>vietos</w:t>
      </w:r>
      <w:r>
        <w:rPr>
          <w:sz w:val="26"/>
          <w:szCs w:val="26"/>
        </w:rPr>
        <w:t xml:space="preserve"> </w:t>
      </w:r>
      <w:r w:rsidRPr="002111A4">
        <w:rPr>
          <w:sz w:val="26"/>
          <w:szCs w:val="26"/>
        </w:rPr>
        <w:t xml:space="preserve"> savivaldos </w:t>
      </w:r>
      <w:r>
        <w:rPr>
          <w:sz w:val="26"/>
          <w:szCs w:val="26"/>
        </w:rPr>
        <w:t xml:space="preserve"> </w:t>
      </w:r>
      <w:r w:rsidRPr="002111A4">
        <w:rPr>
          <w:sz w:val="26"/>
          <w:szCs w:val="26"/>
        </w:rPr>
        <w:t xml:space="preserve">įstatymo </w:t>
      </w:r>
      <w:r>
        <w:rPr>
          <w:sz w:val="26"/>
          <w:szCs w:val="26"/>
        </w:rPr>
        <w:t xml:space="preserve"> </w:t>
      </w:r>
      <w:r w:rsidRPr="002111A4">
        <w:rPr>
          <w:sz w:val="26"/>
          <w:szCs w:val="26"/>
        </w:rPr>
        <w:t xml:space="preserve">16 </w:t>
      </w:r>
      <w:r>
        <w:rPr>
          <w:sz w:val="26"/>
          <w:szCs w:val="26"/>
        </w:rPr>
        <w:t xml:space="preserve"> </w:t>
      </w:r>
      <w:r w:rsidRPr="002111A4">
        <w:rPr>
          <w:sz w:val="26"/>
          <w:szCs w:val="26"/>
        </w:rPr>
        <w:t xml:space="preserve">straipsnio </w:t>
      </w:r>
      <w:r>
        <w:rPr>
          <w:sz w:val="26"/>
          <w:szCs w:val="26"/>
        </w:rPr>
        <w:t xml:space="preserve"> 2 dalies 30</w:t>
      </w:r>
      <w:r w:rsidRPr="002111A4">
        <w:rPr>
          <w:sz w:val="26"/>
          <w:szCs w:val="26"/>
        </w:rPr>
        <w:t xml:space="preserve"> punktu, Biržų rajono savivaldybės taryba </w:t>
      </w:r>
      <w:r>
        <w:rPr>
          <w:spacing w:val="50"/>
          <w:sz w:val="26"/>
          <w:szCs w:val="26"/>
        </w:rPr>
        <w:t>nusprendžia:</w:t>
      </w:r>
    </w:p>
    <w:p w:rsidR="00A701D8" w:rsidRPr="002111A4" w:rsidRDefault="00A701D8" w:rsidP="00EC685F">
      <w:pPr>
        <w:ind w:firstLine="720"/>
        <w:jc w:val="both"/>
        <w:rPr>
          <w:spacing w:val="50"/>
          <w:sz w:val="26"/>
          <w:szCs w:val="26"/>
        </w:rPr>
      </w:pPr>
      <w:r>
        <w:rPr>
          <w:sz w:val="26"/>
          <w:szCs w:val="26"/>
        </w:rPr>
        <w:t>P</w:t>
      </w:r>
      <w:r w:rsidRPr="002111A4">
        <w:rPr>
          <w:sz w:val="26"/>
          <w:szCs w:val="26"/>
        </w:rPr>
        <w:t>atvirtinti</w:t>
      </w:r>
      <w:r w:rsidRPr="002427CA">
        <w:rPr>
          <w:color w:val="000000"/>
          <w:sz w:val="26"/>
          <w:szCs w:val="26"/>
          <w:lang w:eastAsia="lt-LT"/>
        </w:rPr>
        <w:t xml:space="preserve"> </w:t>
      </w:r>
      <w:r w:rsidR="003E0AFE">
        <w:rPr>
          <w:color w:val="000000"/>
          <w:sz w:val="26"/>
          <w:szCs w:val="26"/>
          <w:lang w:eastAsia="lt-LT"/>
        </w:rPr>
        <w:t>I</w:t>
      </w:r>
      <w:r>
        <w:rPr>
          <w:color w:val="000000"/>
          <w:sz w:val="26"/>
          <w:szCs w:val="26"/>
          <w:lang w:eastAsia="lt-LT"/>
        </w:rPr>
        <w:t>nfrastruktūros (</w:t>
      </w:r>
      <w:r>
        <w:rPr>
          <w:sz w:val="26"/>
          <w:szCs w:val="26"/>
        </w:rPr>
        <w:t>s</w:t>
      </w:r>
      <w:r w:rsidRPr="002111A4">
        <w:rPr>
          <w:sz w:val="26"/>
          <w:szCs w:val="26"/>
        </w:rPr>
        <w:t>usisiekimo komunikacijų</w:t>
      </w:r>
      <w:r>
        <w:rPr>
          <w:sz w:val="26"/>
          <w:szCs w:val="26"/>
        </w:rPr>
        <w:t xml:space="preserve">) </w:t>
      </w:r>
      <w:r w:rsidRPr="002111A4">
        <w:rPr>
          <w:sz w:val="26"/>
          <w:szCs w:val="26"/>
        </w:rPr>
        <w:t xml:space="preserve"> remonto, dalyvaujant fiziniams ir juridiniams asmenims, </w:t>
      </w:r>
      <w:r>
        <w:rPr>
          <w:sz w:val="26"/>
          <w:szCs w:val="26"/>
        </w:rPr>
        <w:t xml:space="preserve">organizavimo </w:t>
      </w:r>
      <w:r w:rsidRPr="002111A4">
        <w:rPr>
          <w:sz w:val="26"/>
          <w:szCs w:val="26"/>
        </w:rPr>
        <w:t>tvarkos aprašą (pridedama).</w:t>
      </w:r>
    </w:p>
    <w:p w:rsidR="00A701D8" w:rsidRPr="002111A4" w:rsidRDefault="00A701D8" w:rsidP="00EC685F">
      <w:pPr>
        <w:jc w:val="both"/>
        <w:rPr>
          <w:sz w:val="26"/>
          <w:szCs w:val="26"/>
        </w:rPr>
      </w:pPr>
    </w:p>
    <w:p w:rsidR="00A701D8" w:rsidRPr="002111A4" w:rsidRDefault="00A701D8" w:rsidP="00EC685F">
      <w:pPr>
        <w:jc w:val="both"/>
        <w:rPr>
          <w:sz w:val="26"/>
          <w:szCs w:val="26"/>
        </w:rPr>
      </w:pPr>
    </w:p>
    <w:p w:rsidR="00A701D8" w:rsidRDefault="00A701D8" w:rsidP="00EC685F">
      <w:pPr>
        <w:jc w:val="both"/>
        <w:rPr>
          <w:sz w:val="26"/>
          <w:szCs w:val="26"/>
        </w:rPr>
      </w:pPr>
    </w:p>
    <w:p w:rsidR="00A701D8" w:rsidRPr="002111A4" w:rsidRDefault="00A701D8" w:rsidP="00EC685F">
      <w:pPr>
        <w:jc w:val="both"/>
        <w:rPr>
          <w:sz w:val="26"/>
          <w:szCs w:val="26"/>
        </w:rPr>
      </w:pPr>
      <w:r w:rsidRPr="002111A4">
        <w:rPr>
          <w:sz w:val="26"/>
          <w:szCs w:val="26"/>
        </w:rPr>
        <w:t xml:space="preserve">Savivaldybės meras                                                                          </w:t>
      </w:r>
      <w:r w:rsidR="003E0AFE">
        <w:rPr>
          <w:sz w:val="26"/>
          <w:szCs w:val="26"/>
        </w:rPr>
        <w:t xml:space="preserve">      Valdemaras Valkiūnas</w:t>
      </w:r>
      <w:r w:rsidRPr="002111A4">
        <w:rPr>
          <w:sz w:val="26"/>
          <w:szCs w:val="26"/>
        </w:rPr>
        <w:t xml:space="preserve">                    </w:t>
      </w:r>
    </w:p>
    <w:p w:rsidR="00A701D8" w:rsidRPr="002111A4" w:rsidRDefault="00A701D8" w:rsidP="00EC685F">
      <w:pPr>
        <w:jc w:val="both"/>
        <w:rPr>
          <w:sz w:val="26"/>
          <w:szCs w:val="26"/>
        </w:rPr>
      </w:pPr>
    </w:p>
    <w:p w:rsidR="00A701D8" w:rsidRDefault="00A701D8" w:rsidP="00EC685F">
      <w:pPr>
        <w:jc w:val="both"/>
        <w:rPr>
          <w:sz w:val="26"/>
          <w:szCs w:val="26"/>
        </w:rPr>
      </w:pPr>
    </w:p>
    <w:p w:rsidR="00A701D8" w:rsidRDefault="00A701D8" w:rsidP="00EC685F">
      <w:pPr>
        <w:jc w:val="both"/>
        <w:rPr>
          <w:sz w:val="26"/>
          <w:szCs w:val="26"/>
        </w:rPr>
      </w:pPr>
    </w:p>
    <w:p w:rsidR="00A701D8" w:rsidRDefault="00A701D8" w:rsidP="00EC685F">
      <w:pPr>
        <w:rPr>
          <w:sz w:val="26"/>
          <w:szCs w:val="26"/>
        </w:rPr>
      </w:pPr>
    </w:p>
    <w:p w:rsidR="003E0AFE" w:rsidRDefault="003E0AFE" w:rsidP="00EC685F">
      <w:pPr>
        <w:rPr>
          <w:sz w:val="26"/>
          <w:szCs w:val="26"/>
        </w:rPr>
      </w:pPr>
    </w:p>
    <w:p w:rsidR="003E0AFE" w:rsidRDefault="003E0AFE" w:rsidP="00EC685F">
      <w:pPr>
        <w:rPr>
          <w:sz w:val="26"/>
          <w:szCs w:val="26"/>
        </w:rPr>
      </w:pPr>
    </w:p>
    <w:p w:rsidR="003E0AFE" w:rsidRDefault="003E0AFE" w:rsidP="00EC685F">
      <w:pPr>
        <w:rPr>
          <w:sz w:val="26"/>
          <w:szCs w:val="26"/>
        </w:rPr>
      </w:pPr>
    </w:p>
    <w:p w:rsidR="003E0AFE" w:rsidRDefault="003E0AFE" w:rsidP="00EC685F">
      <w:pPr>
        <w:rPr>
          <w:sz w:val="26"/>
          <w:szCs w:val="26"/>
        </w:rPr>
      </w:pPr>
    </w:p>
    <w:p w:rsidR="003E0AFE" w:rsidRDefault="003E0AFE" w:rsidP="00EC685F">
      <w:pPr>
        <w:rPr>
          <w:sz w:val="26"/>
          <w:szCs w:val="26"/>
        </w:rPr>
      </w:pPr>
    </w:p>
    <w:p w:rsidR="003E0AFE" w:rsidRDefault="003E0AFE" w:rsidP="00EC685F">
      <w:pPr>
        <w:rPr>
          <w:sz w:val="26"/>
          <w:szCs w:val="26"/>
        </w:rPr>
      </w:pPr>
    </w:p>
    <w:p w:rsidR="003E0AFE" w:rsidRDefault="003E0AFE" w:rsidP="00EC685F">
      <w:pPr>
        <w:rPr>
          <w:sz w:val="26"/>
          <w:szCs w:val="26"/>
        </w:rPr>
      </w:pPr>
    </w:p>
    <w:p w:rsidR="003E0AFE" w:rsidRDefault="003E0AFE" w:rsidP="00EC685F">
      <w:pPr>
        <w:rPr>
          <w:sz w:val="26"/>
          <w:szCs w:val="26"/>
        </w:rPr>
      </w:pPr>
    </w:p>
    <w:p w:rsidR="003E0AFE" w:rsidRDefault="003E0AFE" w:rsidP="00EC685F">
      <w:pPr>
        <w:rPr>
          <w:sz w:val="26"/>
          <w:szCs w:val="26"/>
        </w:rPr>
      </w:pPr>
    </w:p>
    <w:p w:rsidR="003E0AFE" w:rsidRPr="002111A4" w:rsidRDefault="003E0AFE" w:rsidP="00EC685F">
      <w:pPr>
        <w:rPr>
          <w:sz w:val="26"/>
          <w:szCs w:val="26"/>
        </w:rPr>
      </w:pPr>
    </w:p>
    <w:p w:rsidR="00A701D8" w:rsidRDefault="00A701D8" w:rsidP="00EC685F">
      <w:pPr>
        <w:rPr>
          <w:sz w:val="26"/>
          <w:szCs w:val="26"/>
        </w:rPr>
      </w:pPr>
    </w:p>
    <w:p w:rsidR="00BB3094" w:rsidRDefault="00BB3094" w:rsidP="00EC685F">
      <w:pPr>
        <w:rPr>
          <w:sz w:val="26"/>
          <w:szCs w:val="26"/>
        </w:rPr>
      </w:pPr>
    </w:p>
    <w:p w:rsidR="00BB3094" w:rsidRPr="002111A4" w:rsidRDefault="00BB3094" w:rsidP="00BB3094">
      <w:pPr>
        <w:rPr>
          <w:sz w:val="26"/>
          <w:szCs w:val="26"/>
        </w:rPr>
      </w:pPr>
      <w:r w:rsidRPr="002111A4">
        <w:rPr>
          <w:sz w:val="26"/>
          <w:szCs w:val="26"/>
        </w:rPr>
        <w:t>Parengė</w:t>
      </w:r>
    </w:p>
    <w:p w:rsidR="00BB3094" w:rsidRPr="002111A4" w:rsidRDefault="00BB3094" w:rsidP="00BB3094">
      <w:pPr>
        <w:rPr>
          <w:sz w:val="26"/>
          <w:szCs w:val="26"/>
        </w:rPr>
      </w:pPr>
    </w:p>
    <w:p w:rsidR="00BB3094" w:rsidRPr="002111A4" w:rsidRDefault="00BB3094" w:rsidP="00BB3094">
      <w:pPr>
        <w:rPr>
          <w:sz w:val="26"/>
          <w:szCs w:val="26"/>
        </w:rPr>
      </w:pPr>
      <w:r>
        <w:rPr>
          <w:sz w:val="26"/>
          <w:szCs w:val="26"/>
        </w:rPr>
        <w:t>Petras Januškevičius</w:t>
      </w:r>
    </w:p>
    <w:p w:rsidR="00A701D8" w:rsidRPr="00EC685F" w:rsidRDefault="00BB3094" w:rsidP="00BB3094">
      <w:pPr>
        <w:rPr>
          <w:sz w:val="26"/>
          <w:szCs w:val="26"/>
        </w:rPr>
        <w:sectPr w:rsidR="00A701D8" w:rsidRPr="00EC685F">
          <w:headerReference w:type="default" r:id="rId7"/>
          <w:headerReference w:type="first" r:id="rId8"/>
          <w:pgSz w:w="11906" w:h="16838" w:code="9"/>
          <w:pgMar w:top="1134" w:right="567" w:bottom="1134" w:left="1701" w:header="964" w:footer="567" w:gutter="0"/>
          <w:cols w:space="1296"/>
          <w:titlePg/>
        </w:sectPr>
      </w:pPr>
      <w:r>
        <w:rPr>
          <w:sz w:val="26"/>
          <w:szCs w:val="26"/>
        </w:rPr>
        <w:t>2016-04-07</w:t>
      </w:r>
    </w:p>
    <w:p w:rsidR="00A701D8" w:rsidRPr="00EF29D1" w:rsidRDefault="00A701D8" w:rsidP="004B3006">
      <w:pPr>
        <w:rPr>
          <w:sz w:val="26"/>
          <w:szCs w:val="26"/>
        </w:rPr>
      </w:pPr>
      <w:r w:rsidRPr="00EF29D1">
        <w:rPr>
          <w:sz w:val="26"/>
          <w:szCs w:val="26"/>
        </w:rPr>
        <w:lastRenderedPageBreak/>
        <w:t xml:space="preserve">                                                                     </w:t>
      </w:r>
      <w:r>
        <w:rPr>
          <w:sz w:val="26"/>
          <w:szCs w:val="26"/>
        </w:rPr>
        <w:t xml:space="preserve">                        </w:t>
      </w:r>
      <w:r w:rsidRPr="00EF29D1">
        <w:rPr>
          <w:sz w:val="26"/>
          <w:szCs w:val="26"/>
        </w:rPr>
        <w:t xml:space="preserve"> PATVIRTINTA</w:t>
      </w:r>
    </w:p>
    <w:p w:rsidR="00A701D8" w:rsidRPr="00EF29D1" w:rsidRDefault="00A701D8" w:rsidP="004B3006">
      <w:pPr>
        <w:ind w:left="6096"/>
        <w:rPr>
          <w:sz w:val="26"/>
          <w:szCs w:val="26"/>
        </w:rPr>
      </w:pPr>
      <w:r w:rsidRPr="00EF29D1">
        <w:rPr>
          <w:sz w:val="26"/>
          <w:szCs w:val="26"/>
        </w:rPr>
        <w:t>Biržų rajono savivaldybės</w:t>
      </w:r>
      <w:r>
        <w:rPr>
          <w:sz w:val="26"/>
          <w:szCs w:val="26"/>
        </w:rPr>
        <w:t xml:space="preserve"> tarybos 2016  m. balandžio </w:t>
      </w:r>
      <w:r w:rsidR="003E0AFE">
        <w:rPr>
          <w:sz w:val="26"/>
          <w:szCs w:val="26"/>
        </w:rPr>
        <w:t>28</w:t>
      </w:r>
      <w:r>
        <w:rPr>
          <w:sz w:val="26"/>
          <w:szCs w:val="26"/>
        </w:rPr>
        <w:t xml:space="preserve"> d.         </w:t>
      </w:r>
    </w:p>
    <w:p w:rsidR="00A701D8" w:rsidRPr="00EF29D1" w:rsidRDefault="00A701D8">
      <w:pPr>
        <w:ind w:left="6096"/>
        <w:rPr>
          <w:sz w:val="26"/>
          <w:szCs w:val="26"/>
        </w:rPr>
      </w:pPr>
      <w:r w:rsidRPr="00EF29D1">
        <w:rPr>
          <w:sz w:val="26"/>
          <w:szCs w:val="26"/>
        </w:rPr>
        <w:t>sprendimu Nr. T-</w:t>
      </w:r>
      <w:r w:rsidR="003E0AFE">
        <w:rPr>
          <w:sz w:val="26"/>
          <w:szCs w:val="26"/>
        </w:rPr>
        <w:t>76</w:t>
      </w:r>
    </w:p>
    <w:p w:rsidR="00A701D8" w:rsidRDefault="00A701D8">
      <w:pPr>
        <w:ind w:left="6096"/>
        <w:rPr>
          <w:color w:val="000000"/>
          <w:sz w:val="26"/>
          <w:szCs w:val="26"/>
          <w:lang w:eastAsia="lt-LT"/>
        </w:rPr>
      </w:pPr>
    </w:p>
    <w:p w:rsidR="00A701D8" w:rsidRDefault="00A701D8">
      <w:pPr>
        <w:ind w:left="6096"/>
        <w:rPr>
          <w:color w:val="000000"/>
          <w:sz w:val="26"/>
          <w:szCs w:val="26"/>
          <w:lang w:eastAsia="lt-LT"/>
        </w:rPr>
      </w:pPr>
    </w:p>
    <w:p w:rsidR="00A701D8" w:rsidRPr="00EF29D1" w:rsidRDefault="00A701D8">
      <w:pPr>
        <w:ind w:left="6096"/>
        <w:rPr>
          <w:color w:val="000000"/>
          <w:sz w:val="26"/>
          <w:szCs w:val="26"/>
          <w:lang w:eastAsia="lt-LT"/>
        </w:rPr>
      </w:pPr>
    </w:p>
    <w:p w:rsidR="00A701D8" w:rsidRPr="004B626F" w:rsidRDefault="00A701D8" w:rsidP="004B626F">
      <w:pPr>
        <w:jc w:val="center"/>
        <w:rPr>
          <w:b/>
          <w:bCs/>
          <w:color w:val="000000"/>
          <w:sz w:val="26"/>
          <w:szCs w:val="26"/>
          <w:lang w:eastAsia="lt-LT"/>
        </w:rPr>
      </w:pPr>
      <w:r>
        <w:rPr>
          <w:b/>
          <w:bCs/>
          <w:sz w:val="26"/>
          <w:szCs w:val="26"/>
        </w:rPr>
        <w:t>INFRASTRUKTŪROS</w:t>
      </w:r>
      <w:r>
        <w:rPr>
          <w:b/>
          <w:bCs/>
          <w:color w:val="000000"/>
          <w:sz w:val="26"/>
          <w:szCs w:val="26"/>
          <w:lang w:eastAsia="lt-LT"/>
        </w:rPr>
        <w:t xml:space="preserve"> (SUSISIEKIMO KOMUNIKACIJŲ) </w:t>
      </w:r>
      <w:r w:rsidRPr="00EF29D1">
        <w:rPr>
          <w:b/>
          <w:bCs/>
          <w:color w:val="000000"/>
          <w:sz w:val="26"/>
          <w:szCs w:val="26"/>
          <w:lang w:eastAsia="lt-LT"/>
        </w:rPr>
        <w:t xml:space="preserve"> REMONTO,</w:t>
      </w:r>
    </w:p>
    <w:p w:rsidR="00A701D8" w:rsidRPr="00EF29D1" w:rsidRDefault="00A701D8">
      <w:pPr>
        <w:jc w:val="center"/>
        <w:rPr>
          <w:color w:val="000000"/>
          <w:sz w:val="26"/>
          <w:szCs w:val="26"/>
          <w:lang w:eastAsia="lt-LT"/>
        </w:rPr>
      </w:pPr>
      <w:r w:rsidRPr="00EF29D1">
        <w:rPr>
          <w:b/>
          <w:bCs/>
          <w:color w:val="000000"/>
          <w:sz w:val="26"/>
          <w:szCs w:val="26"/>
          <w:lang w:eastAsia="lt-LT"/>
        </w:rPr>
        <w:t>DALYVAUJANT FIZINIAMS IR JURIDINIAMS ASMENIMS,</w:t>
      </w:r>
    </w:p>
    <w:p w:rsidR="00A701D8" w:rsidRPr="00EF29D1" w:rsidRDefault="00A701D8">
      <w:pPr>
        <w:jc w:val="center"/>
        <w:rPr>
          <w:color w:val="000000"/>
          <w:sz w:val="26"/>
          <w:szCs w:val="26"/>
          <w:lang w:eastAsia="lt-LT"/>
        </w:rPr>
      </w:pPr>
      <w:r w:rsidRPr="00EF29D1">
        <w:rPr>
          <w:b/>
          <w:bCs/>
          <w:color w:val="000000"/>
          <w:sz w:val="26"/>
          <w:szCs w:val="26"/>
          <w:lang w:eastAsia="lt-LT"/>
        </w:rPr>
        <w:t xml:space="preserve">TVARKOS APRAŠAS </w:t>
      </w:r>
    </w:p>
    <w:p w:rsidR="00A701D8" w:rsidRDefault="00A701D8">
      <w:pPr>
        <w:ind w:firstLine="71"/>
        <w:jc w:val="center"/>
        <w:rPr>
          <w:color w:val="000000"/>
          <w:sz w:val="26"/>
          <w:szCs w:val="26"/>
          <w:lang w:eastAsia="lt-LT"/>
        </w:rPr>
      </w:pPr>
    </w:p>
    <w:p w:rsidR="00A701D8" w:rsidRPr="00EF29D1" w:rsidRDefault="00A701D8">
      <w:pPr>
        <w:ind w:firstLine="71"/>
        <w:jc w:val="center"/>
        <w:rPr>
          <w:color w:val="000000"/>
          <w:sz w:val="26"/>
          <w:szCs w:val="26"/>
          <w:lang w:eastAsia="lt-LT"/>
        </w:rPr>
      </w:pPr>
    </w:p>
    <w:p w:rsidR="00A701D8" w:rsidRDefault="00A701D8">
      <w:pPr>
        <w:jc w:val="center"/>
        <w:rPr>
          <w:b/>
          <w:bCs/>
          <w:color w:val="000000"/>
          <w:sz w:val="26"/>
          <w:szCs w:val="26"/>
          <w:lang w:eastAsia="lt-LT"/>
        </w:rPr>
      </w:pPr>
      <w:r w:rsidRPr="00EF29D1">
        <w:rPr>
          <w:b/>
          <w:bCs/>
          <w:color w:val="000000"/>
          <w:sz w:val="26"/>
          <w:szCs w:val="26"/>
          <w:lang w:eastAsia="lt-LT"/>
        </w:rPr>
        <w:t>I</w:t>
      </w:r>
      <w:r>
        <w:rPr>
          <w:b/>
          <w:bCs/>
          <w:color w:val="000000"/>
          <w:sz w:val="26"/>
          <w:szCs w:val="26"/>
          <w:lang w:eastAsia="lt-LT"/>
        </w:rPr>
        <w:t xml:space="preserve"> SKYRIUS</w:t>
      </w:r>
    </w:p>
    <w:p w:rsidR="00A701D8" w:rsidRDefault="00A701D8">
      <w:pPr>
        <w:jc w:val="center"/>
        <w:rPr>
          <w:b/>
          <w:bCs/>
          <w:color w:val="000000"/>
          <w:sz w:val="26"/>
          <w:szCs w:val="26"/>
          <w:lang w:eastAsia="lt-LT"/>
        </w:rPr>
      </w:pPr>
      <w:r w:rsidRPr="00EF29D1">
        <w:rPr>
          <w:b/>
          <w:bCs/>
          <w:color w:val="000000"/>
          <w:sz w:val="26"/>
          <w:szCs w:val="26"/>
          <w:lang w:eastAsia="lt-LT"/>
        </w:rPr>
        <w:t xml:space="preserve"> BENDROSIOS NUOSTATOS </w:t>
      </w:r>
    </w:p>
    <w:p w:rsidR="00A701D8" w:rsidRPr="00EF29D1" w:rsidRDefault="00A701D8">
      <w:pPr>
        <w:jc w:val="center"/>
        <w:rPr>
          <w:color w:val="000000"/>
          <w:sz w:val="26"/>
          <w:szCs w:val="26"/>
          <w:lang w:eastAsia="lt-LT"/>
        </w:rPr>
      </w:pPr>
    </w:p>
    <w:p w:rsidR="00A701D8" w:rsidRPr="00EF29D1" w:rsidRDefault="00A701D8">
      <w:pPr>
        <w:ind w:firstLine="71"/>
        <w:jc w:val="center"/>
        <w:rPr>
          <w:color w:val="000000"/>
          <w:sz w:val="26"/>
          <w:szCs w:val="26"/>
          <w:lang w:eastAsia="lt-LT"/>
        </w:rPr>
      </w:pPr>
    </w:p>
    <w:p w:rsidR="00A701D8" w:rsidRPr="00EF29D1" w:rsidRDefault="00A701D8" w:rsidP="002126CE">
      <w:pPr>
        <w:ind w:firstLine="720"/>
        <w:jc w:val="both"/>
        <w:rPr>
          <w:color w:val="000000"/>
          <w:sz w:val="26"/>
          <w:szCs w:val="26"/>
          <w:lang w:eastAsia="lt-LT"/>
        </w:rPr>
      </w:pPr>
      <w:r>
        <w:rPr>
          <w:color w:val="000000"/>
          <w:sz w:val="26"/>
          <w:szCs w:val="26"/>
          <w:lang w:eastAsia="lt-LT"/>
        </w:rPr>
        <w:t>1. Infrastruktūros (susisiekimo komunikacijų)</w:t>
      </w:r>
      <w:r w:rsidRPr="00EF29D1">
        <w:rPr>
          <w:color w:val="000000"/>
          <w:sz w:val="26"/>
          <w:szCs w:val="26"/>
          <w:lang w:eastAsia="lt-LT"/>
        </w:rPr>
        <w:t xml:space="preserve"> remonto, dalyvaujant fiziniams ir juridiniams asmenims, tvarkos aprašas (toliau – Aprašas) nus</w:t>
      </w:r>
      <w:r>
        <w:rPr>
          <w:color w:val="000000"/>
          <w:sz w:val="26"/>
          <w:szCs w:val="26"/>
          <w:lang w:eastAsia="lt-LT"/>
        </w:rPr>
        <w:t>tato</w:t>
      </w:r>
      <w:r w:rsidRPr="002427CA">
        <w:rPr>
          <w:color w:val="000000"/>
          <w:sz w:val="26"/>
          <w:szCs w:val="26"/>
          <w:lang w:eastAsia="lt-LT"/>
        </w:rPr>
        <w:t xml:space="preserve"> </w:t>
      </w:r>
      <w:r>
        <w:rPr>
          <w:color w:val="000000"/>
          <w:sz w:val="26"/>
          <w:szCs w:val="26"/>
          <w:lang w:eastAsia="lt-LT"/>
        </w:rPr>
        <w:t xml:space="preserve">infrastruktūros (susisiekimo komunikacijų) </w:t>
      </w:r>
      <w:r w:rsidRPr="00EF29D1">
        <w:rPr>
          <w:color w:val="000000"/>
          <w:sz w:val="26"/>
          <w:szCs w:val="26"/>
          <w:lang w:eastAsia="lt-LT"/>
        </w:rPr>
        <w:t xml:space="preserve"> remonto</w:t>
      </w:r>
      <w:r>
        <w:rPr>
          <w:color w:val="000000"/>
          <w:sz w:val="26"/>
          <w:szCs w:val="26"/>
          <w:lang w:eastAsia="lt-LT"/>
        </w:rPr>
        <w:t xml:space="preserve"> </w:t>
      </w:r>
      <w:r w:rsidRPr="00EF29D1">
        <w:rPr>
          <w:color w:val="000000"/>
          <w:sz w:val="26"/>
          <w:szCs w:val="26"/>
          <w:lang w:eastAsia="lt-LT"/>
        </w:rPr>
        <w:t xml:space="preserve"> atlikimo tvarką Biržų  rajono savivaldybės</w:t>
      </w:r>
      <w:r>
        <w:rPr>
          <w:color w:val="000000"/>
          <w:sz w:val="26"/>
          <w:szCs w:val="26"/>
          <w:lang w:eastAsia="lt-LT"/>
        </w:rPr>
        <w:t xml:space="preserve"> (toliau </w:t>
      </w:r>
      <w:r w:rsidRPr="00EF29D1">
        <w:rPr>
          <w:color w:val="000000"/>
          <w:sz w:val="26"/>
          <w:szCs w:val="26"/>
          <w:lang w:eastAsia="lt-LT"/>
        </w:rPr>
        <w:t>–</w:t>
      </w:r>
      <w:r>
        <w:rPr>
          <w:color w:val="000000"/>
          <w:sz w:val="26"/>
          <w:szCs w:val="26"/>
          <w:lang w:eastAsia="lt-LT"/>
        </w:rPr>
        <w:t xml:space="preserve"> Savivaldybė)</w:t>
      </w:r>
      <w:r w:rsidRPr="00EF29D1">
        <w:rPr>
          <w:color w:val="000000"/>
          <w:sz w:val="26"/>
          <w:szCs w:val="26"/>
          <w:lang w:eastAsia="lt-LT"/>
        </w:rPr>
        <w:t xml:space="preserve"> bendrojo naudojimo teritorijose. </w:t>
      </w:r>
    </w:p>
    <w:p w:rsidR="00A701D8" w:rsidRPr="00EF29D1" w:rsidRDefault="00A701D8" w:rsidP="002126CE">
      <w:pPr>
        <w:ind w:firstLine="720"/>
        <w:jc w:val="both"/>
        <w:rPr>
          <w:color w:val="000000"/>
          <w:sz w:val="26"/>
          <w:szCs w:val="26"/>
          <w:lang w:eastAsia="lt-LT"/>
        </w:rPr>
      </w:pPr>
      <w:r w:rsidRPr="00EF29D1">
        <w:rPr>
          <w:color w:val="000000"/>
          <w:sz w:val="26"/>
          <w:szCs w:val="26"/>
          <w:lang w:eastAsia="lt-LT"/>
        </w:rPr>
        <w:t>2. Aprašo paskirti</w:t>
      </w:r>
      <w:r>
        <w:rPr>
          <w:color w:val="000000"/>
          <w:sz w:val="26"/>
          <w:szCs w:val="26"/>
          <w:lang w:eastAsia="lt-LT"/>
        </w:rPr>
        <w:t>s – reglamentuoti  S</w:t>
      </w:r>
      <w:r w:rsidRPr="00EF29D1">
        <w:rPr>
          <w:color w:val="000000"/>
          <w:sz w:val="26"/>
          <w:szCs w:val="26"/>
          <w:lang w:eastAsia="lt-LT"/>
        </w:rPr>
        <w:t>avivaldybės bendrojo naudojimo teritorijoje es</w:t>
      </w:r>
      <w:r>
        <w:rPr>
          <w:color w:val="000000"/>
          <w:sz w:val="26"/>
          <w:szCs w:val="26"/>
          <w:lang w:eastAsia="lt-LT"/>
        </w:rPr>
        <w:t xml:space="preserve">ančių susisiekimo komunikacijų </w:t>
      </w:r>
      <w:r w:rsidRPr="00EF29D1">
        <w:rPr>
          <w:color w:val="000000"/>
          <w:sz w:val="26"/>
          <w:szCs w:val="26"/>
          <w:lang w:eastAsia="lt-LT"/>
        </w:rPr>
        <w:t xml:space="preserve"> tvarką, atvejus ir sąlygas, dalyvaujant fiziniams ar juridiniams asmenims (toliau – Pareiškėjas). </w:t>
      </w:r>
    </w:p>
    <w:p w:rsidR="00A701D8" w:rsidRPr="00EF29D1" w:rsidRDefault="00A701D8" w:rsidP="002126CE">
      <w:pPr>
        <w:ind w:firstLine="720"/>
        <w:jc w:val="both"/>
        <w:rPr>
          <w:color w:val="000000"/>
          <w:sz w:val="26"/>
          <w:szCs w:val="26"/>
          <w:lang w:eastAsia="lt-LT"/>
        </w:rPr>
      </w:pPr>
      <w:r>
        <w:rPr>
          <w:color w:val="000000"/>
          <w:sz w:val="26"/>
          <w:szCs w:val="26"/>
          <w:lang w:eastAsia="lt-LT"/>
        </w:rPr>
        <w:t xml:space="preserve">3. Lėšos </w:t>
      </w:r>
      <w:r w:rsidRPr="00EF29D1">
        <w:rPr>
          <w:color w:val="000000"/>
          <w:sz w:val="26"/>
          <w:szCs w:val="26"/>
          <w:lang w:eastAsia="lt-LT"/>
        </w:rPr>
        <w:t xml:space="preserve"> rem</w:t>
      </w:r>
      <w:r>
        <w:rPr>
          <w:color w:val="000000"/>
          <w:sz w:val="26"/>
          <w:szCs w:val="26"/>
          <w:lang w:eastAsia="lt-LT"/>
        </w:rPr>
        <w:t>onto darbams skiriamos   Savivaldybės  biudžeto,</w:t>
      </w:r>
      <w:r w:rsidRPr="00EF29D1">
        <w:rPr>
          <w:color w:val="000000"/>
          <w:sz w:val="26"/>
          <w:szCs w:val="26"/>
          <w:lang w:eastAsia="lt-LT"/>
        </w:rPr>
        <w:t xml:space="preserve"> taip pat naudojamos fizinių ir juridinių asmenų lėšos.</w:t>
      </w:r>
    </w:p>
    <w:p w:rsidR="00A701D8" w:rsidRPr="00EF29D1" w:rsidRDefault="00A701D8" w:rsidP="002126CE">
      <w:pPr>
        <w:ind w:firstLine="720"/>
        <w:jc w:val="both"/>
        <w:rPr>
          <w:color w:val="000000"/>
          <w:sz w:val="26"/>
          <w:szCs w:val="26"/>
          <w:lang w:eastAsia="lt-LT"/>
        </w:rPr>
      </w:pPr>
      <w:r w:rsidRPr="00EF29D1">
        <w:rPr>
          <w:color w:val="000000"/>
          <w:sz w:val="26"/>
          <w:szCs w:val="26"/>
          <w:lang w:eastAsia="lt-LT"/>
        </w:rPr>
        <w:t>4. Fizinių ir juridinių asmenų atliekamų darbų vertė turi būti ne mažesnė kaip 50 proc., pri</w:t>
      </w:r>
      <w:r>
        <w:rPr>
          <w:color w:val="000000"/>
          <w:sz w:val="26"/>
          <w:szCs w:val="26"/>
          <w:lang w:eastAsia="lt-LT"/>
        </w:rPr>
        <w:t xml:space="preserve">e </w:t>
      </w:r>
      <w:r w:rsidRPr="00EF29D1">
        <w:rPr>
          <w:color w:val="000000"/>
          <w:sz w:val="26"/>
          <w:szCs w:val="26"/>
          <w:lang w:eastAsia="lt-LT"/>
        </w:rPr>
        <w:t>bendrojo naudojimo teritorijose</w:t>
      </w:r>
      <w:r>
        <w:rPr>
          <w:color w:val="000000"/>
          <w:sz w:val="26"/>
          <w:szCs w:val="26"/>
          <w:lang w:eastAsia="lt-LT"/>
        </w:rPr>
        <w:t xml:space="preserve"> remontuojamos infrastruktūros</w:t>
      </w:r>
      <w:r w:rsidRPr="00EF29D1">
        <w:rPr>
          <w:color w:val="000000"/>
          <w:sz w:val="26"/>
          <w:szCs w:val="26"/>
          <w:lang w:eastAsia="lt-LT"/>
        </w:rPr>
        <w:t>. Savivaldybės skiriama didžiausia (maksimali) paramos suma vienam projektui yra 15,0 tūkst. Eur su PVM.</w:t>
      </w:r>
    </w:p>
    <w:p w:rsidR="00A701D8" w:rsidRPr="00EF29D1" w:rsidRDefault="00A701D8" w:rsidP="002126CE">
      <w:pPr>
        <w:ind w:firstLine="720"/>
        <w:jc w:val="both"/>
        <w:rPr>
          <w:color w:val="000000"/>
          <w:sz w:val="26"/>
          <w:szCs w:val="26"/>
          <w:lang w:eastAsia="lt-LT"/>
        </w:rPr>
      </w:pPr>
      <w:r>
        <w:rPr>
          <w:color w:val="000000"/>
          <w:sz w:val="26"/>
          <w:szCs w:val="26"/>
          <w:lang w:eastAsia="lt-LT"/>
        </w:rPr>
        <w:t>5. Šiame A</w:t>
      </w:r>
      <w:r w:rsidRPr="00EF29D1">
        <w:rPr>
          <w:color w:val="000000"/>
          <w:sz w:val="26"/>
          <w:szCs w:val="26"/>
          <w:lang w:eastAsia="lt-LT"/>
        </w:rPr>
        <w:t xml:space="preserve">praše vartojamos sąvokos: </w:t>
      </w:r>
    </w:p>
    <w:p w:rsidR="00A701D8" w:rsidRPr="00EF29D1" w:rsidRDefault="00A701D8" w:rsidP="002126CE">
      <w:pPr>
        <w:ind w:firstLine="720"/>
        <w:jc w:val="both"/>
        <w:rPr>
          <w:color w:val="000000"/>
          <w:sz w:val="26"/>
          <w:szCs w:val="26"/>
          <w:lang w:eastAsia="lt-LT"/>
        </w:rPr>
      </w:pPr>
      <w:r w:rsidRPr="00EF29D1">
        <w:rPr>
          <w:b/>
          <w:bCs/>
          <w:color w:val="000000"/>
          <w:sz w:val="26"/>
          <w:szCs w:val="26"/>
          <w:lang w:eastAsia="lt-LT"/>
        </w:rPr>
        <w:t>susisiekimo komunikacijos</w:t>
      </w:r>
      <w:r>
        <w:rPr>
          <w:color w:val="000000"/>
          <w:sz w:val="26"/>
          <w:szCs w:val="26"/>
          <w:lang w:eastAsia="lt-LT"/>
        </w:rPr>
        <w:t xml:space="preserve"> – </w:t>
      </w:r>
      <w:r w:rsidRPr="00EF29D1">
        <w:rPr>
          <w:color w:val="000000"/>
          <w:sz w:val="26"/>
          <w:szCs w:val="26"/>
          <w:lang w:eastAsia="lt-LT"/>
        </w:rPr>
        <w:t xml:space="preserve"> transporto bei pėsčiųjų judėjimo vietos (bendro naudojimo kiemo aikštelės, automobilių stovėjimo aikštelės, privažiavimai (įvažiavimai, akligatviai) prie gyvenamosios </w:t>
      </w:r>
      <w:r>
        <w:rPr>
          <w:color w:val="000000"/>
          <w:sz w:val="26"/>
          <w:szCs w:val="26"/>
          <w:lang w:eastAsia="lt-LT"/>
        </w:rPr>
        <w:t>ar kitos paskirties pastatų;</w:t>
      </w:r>
    </w:p>
    <w:p w:rsidR="00A701D8" w:rsidRPr="00EF29D1" w:rsidRDefault="00A701D8" w:rsidP="002126CE">
      <w:pPr>
        <w:ind w:firstLine="720"/>
        <w:jc w:val="both"/>
        <w:rPr>
          <w:color w:val="000000"/>
          <w:sz w:val="26"/>
          <w:szCs w:val="26"/>
          <w:lang w:eastAsia="lt-LT"/>
        </w:rPr>
      </w:pPr>
      <w:r w:rsidRPr="00EF29D1">
        <w:rPr>
          <w:b/>
          <w:bCs/>
          <w:color w:val="000000"/>
          <w:sz w:val="26"/>
          <w:szCs w:val="26"/>
          <w:lang w:eastAsia="lt-LT"/>
        </w:rPr>
        <w:t>objektas</w:t>
      </w:r>
      <w:r w:rsidRPr="00EF29D1">
        <w:rPr>
          <w:color w:val="000000"/>
          <w:sz w:val="26"/>
          <w:szCs w:val="26"/>
          <w:lang w:eastAsia="lt-LT"/>
        </w:rPr>
        <w:t xml:space="preserve"> – paraiškoje nuro</w:t>
      </w:r>
      <w:r>
        <w:rPr>
          <w:color w:val="000000"/>
          <w:sz w:val="26"/>
          <w:szCs w:val="26"/>
          <w:lang w:eastAsia="lt-LT"/>
        </w:rPr>
        <w:t>domos susisiekimo komunikacijos prie kurių remonto darbų finansavimo prisidėtų Savivaldybė, fiziniai ir/ar juridiniai asmenys;</w:t>
      </w:r>
    </w:p>
    <w:p w:rsidR="00A701D8" w:rsidRDefault="00A701D8" w:rsidP="002126CE">
      <w:pPr>
        <w:ind w:firstLine="720"/>
        <w:jc w:val="both"/>
        <w:rPr>
          <w:color w:val="000000"/>
          <w:sz w:val="26"/>
          <w:szCs w:val="26"/>
          <w:lang w:eastAsia="lt-LT"/>
        </w:rPr>
      </w:pPr>
      <w:r w:rsidRPr="00EF29D1">
        <w:rPr>
          <w:b/>
          <w:bCs/>
          <w:color w:val="000000"/>
          <w:sz w:val="26"/>
          <w:szCs w:val="26"/>
          <w:lang w:eastAsia="lt-LT"/>
        </w:rPr>
        <w:t xml:space="preserve">darbai </w:t>
      </w:r>
      <w:r>
        <w:rPr>
          <w:color w:val="000000"/>
          <w:sz w:val="26"/>
          <w:szCs w:val="26"/>
          <w:lang w:eastAsia="lt-LT"/>
        </w:rPr>
        <w:t>–  projektavimas, remontas, remonto</w:t>
      </w:r>
      <w:r w:rsidRPr="00EF29D1">
        <w:rPr>
          <w:color w:val="000000"/>
          <w:sz w:val="26"/>
          <w:szCs w:val="26"/>
          <w:lang w:eastAsia="lt-LT"/>
        </w:rPr>
        <w:t xml:space="preserve"> darbų techninė priežiūra;</w:t>
      </w:r>
    </w:p>
    <w:p w:rsidR="00A701D8" w:rsidRPr="0048634A" w:rsidRDefault="00A701D8" w:rsidP="002126CE">
      <w:pPr>
        <w:ind w:firstLine="720"/>
        <w:jc w:val="both"/>
        <w:rPr>
          <w:color w:val="000000"/>
          <w:sz w:val="26"/>
          <w:szCs w:val="26"/>
          <w:lang w:eastAsia="lt-LT"/>
        </w:rPr>
      </w:pPr>
      <w:r w:rsidRPr="00EF29D1">
        <w:rPr>
          <w:b/>
          <w:bCs/>
          <w:color w:val="000000"/>
          <w:sz w:val="26"/>
          <w:szCs w:val="26"/>
          <w:lang w:eastAsia="lt-LT"/>
        </w:rPr>
        <w:t>bendrojo naudojimo teritorija</w:t>
      </w:r>
      <w:r>
        <w:rPr>
          <w:color w:val="000000"/>
          <w:sz w:val="26"/>
          <w:szCs w:val="26"/>
          <w:lang w:eastAsia="lt-LT"/>
        </w:rPr>
        <w:t xml:space="preserve"> – tai </w:t>
      </w:r>
      <w:r w:rsidRPr="00EF29D1">
        <w:rPr>
          <w:color w:val="000000"/>
          <w:sz w:val="26"/>
          <w:szCs w:val="26"/>
          <w:lang w:eastAsia="lt-LT"/>
        </w:rPr>
        <w:t xml:space="preserve">  </w:t>
      </w:r>
      <w:r>
        <w:rPr>
          <w:color w:val="000000"/>
          <w:sz w:val="26"/>
          <w:szCs w:val="26"/>
          <w:lang w:eastAsia="lt-LT"/>
        </w:rPr>
        <w:t>S</w:t>
      </w:r>
      <w:r w:rsidRPr="00EF29D1">
        <w:rPr>
          <w:color w:val="000000"/>
          <w:sz w:val="26"/>
          <w:szCs w:val="26"/>
          <w:lang w:eastAsia="lt-LT"/>
        </w:rPr>
        <w:t>avivaldybės teritorijoje esanti valstybinė žemė, neišnuomota ar kitais būdais nesuteikta naudotis fiziniam ar/ir juridiniam asmeniui, taip pat prie daugiabučių namų suformuoti (ar įteisinti) žemės sklypai t</w:t>
      </w:r>
      <w:r>
        <w:rPr>
          <w:color w:val="000000"/>
          <w:sz w:val="26"/>
          <w:szCs w:val="26"/>
          <w:lang w:eastAsia="lt-LT"/>
        </w:rPr>
        <w:t>eritorijų planavimo dokumentais;</w:t>
      </w:r>
    </w:p>
    <w:p w:rsidR="00A701D8" w:rsidRPr="00EF29D1" w:rsidRDefault="00A701D8" w:rsidP="002126CE">
      <w:pPr>
        <w:ind w:firstLine="720"/>
        <w:jc w:val="both"/>
        <w:rPr>
          <w:color w:val="000000"/>
          <w:sz w:val="26"/>
          <w:szCs w:val="26"/>
          <w:lang w:eastAsia="lt-LT"/>
        </w:rPr>
      </w:pPr>
      <w:r w:rsidRPr="00EF29D1">
        <w:rPr>
          <w:b/>
          <w:bCs/>
          <w:color w:val="000000"/>
          <w:sz w:val="26"/>
          <w:szCs w:val="26"/>
          <w:lang w:eastAsia="lt-LT"/>
        </w:rPr>
        <w:t xml:space="preserve">paraiška – </w:t>
      </w:r>
      <w:r w:rsidRPr="00ED035B">
        <w:rPr>
          <w:color w:val="000000"/>
          <w:sz w:val="26"/>
          <w:szCs w:val="26"/>
          <w:lang w:eastAsia="lt-LT"/>
        </w:rPr>
        <w:t>Savivaldybei</w:t>
      </w:r>
      <w:r>
        <w:rPr>
          <w:b/>
          <w:bCs/>
          <w:color w:val="000000"/>
          <w:sz w:val="26"/>
          <w:szCs w:val="26"/>
          <w:lang w:eastAsia="lt-LT"/>
        </w:rPr>
        <w:t xml:space="preserve"> </w:t>
      </w:r>
      <w:r w:rsidR="001859CC">
        <w:rPr>
          <w:color w:val="000000"/>
          <w:sz w:val="26"/>
          <w:szCs w:val="26"/>
          <w:lang w:eastAsia="lt-LT"/>
        </w:rPr>
        <w:t>P</w:t>
      </w:r>
      <w:r w:rsidRPr="00EF29D1">
        <w:rPr>
          <w:color w:val="000000"/>
          <w:sz w:val="26"/>
          <w:szCs w:val="26"/>
          <w:lang w:eastAsia="lt-LT"/>
        </w:rPr>
        <w:t>areiškėjo teikiamas nustatytos formos prašymas Savivaldybei prisidėti prie susisiekimo komunikacijų  </w:t>
      </w:r>
      <w:r>
        <w:rPr>
          <w:color w:val="000000"/>
          <w:sz w:val="26"/>
          <w:szCs w:val="26"/>
          <w:lang w:eastAsia="lt-LT"/>
        </w:rPr>
        <w:t xml:space="preserve">remonto </w:t>
      </w:r>
      <w:r w:rsidRPr="00B02B3D">
        <w:rPr>
          <w:color w:val="000000"/>
          <w:sz w:val="26"/>
          <w:szCs w:val="26"/>
          <w:lang w:eastAsia="lt-LT"/>
        </w:rPr>
        <w:t xml:space="preserve">darbų </w:t>
      </w:r>
      <w:r w:rsidRPr="002126CE">
        <w:rPr>
          <w:color w:val="000000"/>
          <w:sz w:val="26"/>
          <w:szCs w:val="26"/>
          <w:lang w:eastAsia="lt-LT"/>
        </w:rPr>
        <w:t>(1</w:t>
      </w:r>
      <w:r w:rsidR="001859CC">
        <w:rPr>
          <w:color w:val="000000"/>
          <w:sz w:val="26"/>
          <w:szCs w:val="26"/>
          <w:lang w:eastAsia="lt-LT"/>
        </w:rPr>
        <w:t xml:space="preserve"> </w:t>
      </w:r>
      <w:r w:rsidRPr="002126CE">
        <w:rPr>
          <w:color w:val="000000"/>
          <w:sz w:val="26"/>
          <w:szCs w:val="26"/>
          <w:lang w:eastAsia="lt-LT"/>
        </w:rPr>
        <w:t>priedas).</w:t>
      </w:r>
    </w:p>
    <w:p w:rsidR="00A701D8" w:rsidRDefault="00A701D8" w:rsidP="002126CE">
      <w:pPr>
        <w:jc w:val="both"/>
        <w:rPr>
          <w:color w:val="000000"/>
          <w:sz w:val="26"/>
          <w:szCs w:val="26"/>
          <w:lang w:eastAsia="lt-LT"/>
        </w:rPr>
      </w:pPr>
      <w:r w:rsidRPr="00B02B3D">
        <w:rPr>
          <w:color w:val="000000"/>
          <w:sz w:val="26"/>
          <w:szCs w:val="26"/>
        </w:rPr>
        <w:t xml:space="preserve">            </w:t>
      </w:r>
      <w:r w:rsidRPr="00B02B3D">
        <w:rPr>
          <w:b/>
          <w:bCs/>
          <w:color w:val="000000"/>
          <w:sz w:val="26"/>
          <w:szCs w:val="26"/>
        </w:rPr>
        <w:t>sutartis</w:t>
      </w:r>
      <w:r w:rsidRPr="00B02B3D">
        <w:rPr>
          <w:color w:val="000000"/>
          <w:sz w:val="26"/>
          <w:szCs w:val="26"/>
        </w:rPr>
        <w:t xml:space="preserve"> </w:t>
      </w:r>
      <w:r w:rsidRPr="00B02B3D">
        <w:rPr>
          <w:color w:val="000000"/>
          <w:sz w:val="26"/>
          <w:szCs w:val="26"/>
          <w:lang w:eastAsia="lt-LT"/>
        </w:rPr>
        <w:t>–  fizinio ir/ar juridinio asmens su Savivaldybės administracija sudaryta sutartis, kurioje numatoma tikslinė</w:t>
      </w:r>
      <w:r>
        <w:rPr>
          <w:color w:val="000000"/>
          <w:sz w:val="26"/>
          <w:szCs w:val="26"/>
          <w:lang w:eastAsia="lt-LT"/>
        </w:rPr>
        <w:t xml:space="preserve"> lėšų panaudojimo  paskirtis ir įvardijami bendrai finansuojami Objektų remonto darbai ir finansavimo </w:t>
      </w:r>
      <w:r w:rsidRPr="002126CE">
        <w:rPr>
          <w:color w:val="000000"/>
          <w:sz w:val="26"/>
          <w:szCs w:val="26"/>
          <w:lang w:eastAsia="lt-LT"/>
        </w:rPr>
        <w:t>sąlygos (2 priedas).</w:t>
      </w:r>
    </w:p>
    <w:p w:rsidR="00A701D8" w:rsidRDefault="00A701D8" w:rsidP="002126CE">
      <w:pPr>
        <w:ind w:firstLine="720"/>
        <w:jc w:val="both"/>
        <w:rPr>
          <w:color w:val="000000"/>
          <w:sz w:val="26"/>
          <w:szCs w:val="26"/>
          <w:lang w:eastAsia="lt-LT"/>
        </w:rPr>
      </w:pPr>
      <w:r w:rsidRPr="00EF29D1">
        <w:rPr>
          <w:color w:val="000000"/>
          <w:sz w:val="26"/>
          <w:szCs w:val="26"/>
          <w:lang w:eastAsia="lt-LT"/>
        </w:rPr>
        <w:t xml:space="preserve">Kitos šiame apraše vartojamos sąvokos atitinka Lietuvos Respublikos statybos įstatymo, Lietuvos Respublikos kelių įstatymo ir kitų teisės aktų sąvokas. </w:t>
      </w:r>
    </w:p>
    <w:p w:rsidR="00A701D8" w:rsidRDefault="00A701D8" w:rsidP="002126CE">
      <w:pPr>
        <w:jc w:val="center"/>
        <w:rPr>
          <w:b/>
          <w:bCs/>
          <w:color w:val="000000"/>
        </w:rPr>
      </w:pPr>
    </w:p>
    <w:p w:rsidR="00A701D8" w:rsidRDefault="00A701D8" w:rsidP="002126CE">
      <w:pPr>
        <w:rPr>
          <w:b/>
          <w:bCs/>
          <w:color w:val="000000"/>
          <w:sz w:val="26"/>
          <w:szCs w:val="26"/>
          <w:lang w:eastAsia="lt-LT"/>
        </w:rPr>
      </w:pPr>
    </w:p>
    <w:p w:rsidR="00A701D8" w:rsidRDefault="00A701D8" w:rsidP="002126CE">
      <w:pPr>
        <w:jc w:val="center"/>
        <w:rPr>
          <w:b/>
          <w:bCs/>
          <w:color w:val="000000"/>
          <w:sz w:val="26"/>
          <w:szCs w:val="26"/>
          <w:lang w:eastAsia="lt-LT"/>
        </w:rPr>
      </w:pPr>
      <w:r w:rsidRPr="00EF29D1">
        <w:rPr>
          <w:b/>
          <w:bCs/>
          <w:color w:val="000000"/>
          <w:sz w:val="26"/>
          <w:szCs w:val="26"/>
          <w:lang w:eastAsia="lt-LT"/>
        </w:rPr>
        <w:lastRenderedPageBreak/>
        <w:t>II</w:t>
      </w:r>
      <w:r>
        <w:rPr>
          <w:b/>
          <w:bCs/>
          <w:color w:val="000000"/>
          <w:sz w:val="26"/>
          <w:szCs w:val="26"/>
          <w:lang w:eastAsia="lt-LT"/>
        </w:rPr>
        <w:t xml:space="preserve"> SKYRIUS</w:t>
      </w:r>
    </w:p>
    <w:p w:rsidR="00A701D8" w:rsidRDefault="00A701D8" w:rsidP="002126CE">
      <w:pPr>
        <w:jc w:val="center"/>
        <w:rPr>
          <w:b/>
          <w:bCs/>
          <w:color w:val="000000"/>
          <w:sz w:val="26"/>
          <w:szCs w:val="26"/>
          <w:lang w:eastAsia="lt-LT"/>
        </w:rPr>
      </w:pPr>
      <w:r w:rsidRPr="00EF29D1">
        <w:rPr>
          <w:b/>
          <w:bCs/>
          <w:color w:val="000000"/>
          <w:sz w:val="26"/>
          <w:szCs w:val="26"/>
          <w:lang w:eastAsia="lt-LT"/>
        </w:rPr>
        <w:t xml:space="preserve"> PARAIŠKŲ PRIĖMIMAS, VERTINIMAS IR SPRENDIMŲ DĖL JŲ TINKAMUMO PRIĖMIMAS</w:t>
      </w:r>
    </w:p>
    <w:p w:rsidR="00A701D8" w:rsidRPr="00EF29D1" w:rsidRDefault="00A701D8" w:rsidP="002126CE">
      <w:pPr>
        <w:ind w:firstLine="71"/>
        <w:jc w:val="center"/>
        <w:rPr>
          <w:color w:val="000000"/>
          <w:sz w:val="26"/>
          <w:szCs w:val="26"/>
          <w:lang w:eastAsia="lt-LT"/>
        </w:rPr>
      </w:pPr>
    </w:p>
    <w:p w:rsidR="00A701D8" w:rsidRPr="00EF29D1" w:rsidRDefault="00A701D8" w:rsidP="002126CE">
      <w:pPr>
        <w:ind w:firstLine="720"/>
        <w:jc w:val="both"/>
        <w:rPr>
          <w:color w:val="000000"/>
          <w:sz w:val="26"/>
          <w:szCs w:val="26"/>
          <w:lang w:eastAsia="lt-LT"/>
        </w:rPr>
      </w:pPr>
      <w:r w:rsidRPr="00EF29D1">
        <w:rPr>
          <w:color w:val="000000"/>
          <w:sz w:val="26"/>
          <w:szCs w:val="26"/>
          <w:lang w:eastAsia="lt-LT"/>
        </w:rPr>
        <w:t xml:space="preserve">6. Paraiškos priimamos Savivaldybės administracijos </w:t>
      </w:r>
      <w:r w:rsidRPr="0083253F">
        <w:rPr>
          <w:color w:val="000000"/>
          <w:sz w:val="26"/>
          <w:szCs w:val="26"/>
          <w:lang w:eastAsia="lt-LT"/>
        </w:rPr>
        <w:t>Statybos ir infrastruktūros</w:t>
      </w:r>
      <w:r w:rsidRPr="00EF29D1">
        <w:rPr>
          <w:color w:val="000000"/>
          <w:sz w:val="26"/>
          <w:szCs w:val="26"/>
          <w:lang w:eastAsia="lt-LT"/>
        </w:rPr>
        <w:t xml:space="preserve"> </w:t>
      </w:r>
      <w:r>
        <w:rPr>
          <w:color w:val="000000"/>
          <w:sz w:val="26"/>
          <w:szCs w:val="26"/>
          <w:lang w:eastAsia="lt-LT"/>
        </w:rPr>
        <w:t>skyriuje arba siunčiamos paštu.</w:t>
      </w:r>
      <w:r w:rsidRPr="00EF29D1">
        <w:rPr>
          <w:color w:val="000000"/>
          <w:sz w:val="26"/>
          <w:szCs w:val="26"/>
          <w:lang w:eastAsia="lt-LT"/>
        </w:rPr>
        <w:t xml:space="preserve"> Paraiškos sudėtis:</w:t>
      </w:r>
    </w:p>
    <w:p w:rsidR="00A701D8" w:rsidRPr="00EF29D1" w:rsidRDefault="00A701D8" w:rsidP="002126CE">
      <w:pPr>
        <w:ind w:firstLine="709"/>
        <w:jc w:val="both"/>
        <w:rPr>
          <w:color w:val="000000"/>
          <w:sz w:val="26"/>
          <w:szCs w:val="26"/>
          <w:lang w:eastAsia="lt-LT"/>
        </w:rPr>
      </w:pPr>
      <w:r>
        <w:rPr>
          <w:color w:val="000000"/>
          <w:sz w:val="26"/>
          <w:szCs w:val="26"/>
          <w:lang w:eastAsia="lt-LT"/>
        </w:rPr>
        <w:t>6.</w:t>
      </w:r>
      <w:r w:rsidRPr="00EF29D1">
        <w:rPr>
          <w:color w:val="000000"/>
          <w:sz w:val="26"/>
          <w:szCs w:val="26"/>
          <w:lang w:eastAsia="lt-LT"/>
        </w:rPr>
        <w:t xml:space="preserve">1. nustatytos formos prašymas; </w:t>
      </w:r>
    </w:p>
    <w:p w:rsidR="00A701D8" w:rsidRPr="00EF29D1" w:rsidRDefault="00A701D8" w:rsidP="002126CE">
      <w:pPr>
        <w:ind w:firstLine="709"/>
        <w:jc w:val="both"/>
        <w:rPr>
          <w:color w:val="000000"/>
          <w:sz w:val="26"/>
          <w:szCs w:val="26"/>
          <w:lang w:eastAsia="lt-LT"/>
        </w:rPr>
      </w:pPr>
      <w:r>
        <w:rPr>
          <w:color w:val="000000"/>
          <w:sz w:val="26"/>
          <w:szCs w:val="26"/>
          <w:lang w:eastAsia="lt-LT"/>
        </w:rPr>
        <w:t>6</w:t>
      </w:r>
      <w:r w:rsidRPr="00EF29D1">
        <w:rPr>
          <w:color w:val="000000"/>
          <w:sz w:val="26"/>
          <w:szCs w:val="26"/>
          <w:lang w:eastAsia="lt-LT"/>
        </w:rPr>
        <w:t>.2. paraišką pateikusio asmens teisės aktų nustatyta tvarka išduotas įgaliojimas atstovauti Pareiškėjui (-jams) ir jo kontaktiniai duomenys;</w:t>
      </w:r>
    </w:p>
    <w:p w:rsidR="00A701D8" w:rsidRPr="00EF29D1" w:rsidRDefault="00A701D8" w:rsidP="002126CE">
      <w:pPr>
        <w:ind w:firstLine="709"/>
        <w:jc w:val="both"/>
        <w:rPr>
          <w:color w:val="000000"/>
          <w:sz w:val="26"/>
          <w:szCs w:val="26"/>
          <w:lang w:eastAsia="lt-LT"/>
        </w:rPr>
      </w:pPr>
      <w:r>
        <w:rPr>
          <w:color w:val="000000"/>
          <w:sz w:val="26"/>
          <w:szCs w:val="26"/>
          <w:lang w:eastAsia="lt-LT"/>
        </w:rPr>
        <w:t>6</w:t>
      </w:r>
      <w:r w:rsidRPr="00EF29D1">
        <w:rPr>
          <w:color w:val="000000"/>
          <w:sz w:val="26"/>
          <w:szCs w:val="26"/>
          <w:lang w:eastAsia="lt-LT"/>
        </w:rPr>
        <w:t>.3. prašomų atlikti</w:t>
      </w:r>
      <w:r>
        <w:rPr>
          <w:color w:val="000000"/>
          <w:sz w:val="26"/>
          <w:szCs w:val="26"/>
          <w:lang w:eastAsia="lt-LT"/>
        </w:rPr>
        <w:t xml:space="preserve"> remonto</w:t>
      </w:r>
      <w:r w:rsidRPr="00EF29D1">
        <w:rPr>
          <w:color w:val="000000"/>
          <w:sz w:val="26"/>
          <w:szCs w:val="26"/>
          <w:lang w:eastAsia="lt-LT"/>
        </w:rPr>
        <w:t xml:space="preserve"> darbų apimtys, objekto schema, matmenys ar projektiniai pasiūlymai. </w:t>
      </w:r>
    </w:p>
    <w:p w:rsidR="00A701D8" w:rsidRPr="00EF29D1" w:rsidRDefault="00A701D8" w:rsidP="002126CE">
      <w:pPr>
        <w:ind w:firstLine="720"/>
        <w:jc w:val="both"/>
        <w:rPr>
          <w:color w:val="000000"/>
          <w:sz w:val="26"/>
          <w:szCs w:val="26"/>
          <w:lang w:eastAsia="lt-LT"/>
        </w:rPr>
      </w:pPr>
      <w:r w:rsidRPr="00EF29D1">
        <w:rPr>
          <w:color w:val="000000"/>
          <w:sz w:val="26"/>
          <w:szCs w:val="26"/>
          <w:lang w:eastAsia="lt-LT"/>
        </w:rPr>
        <w:t xml:space="preserve">7. Paraiškoms nagrinėti ir vertinti </w:t>
      </w:r>
      <w:r>
        <w:rPr>
          <w:color w:val="000000"/>
          <w:sz w:val="26"/>
          <w:szCs w:val="26"/>
          <w:lang w:eastAsia="lt-LT"/>
        </w:rPr>
        <w:t>Savivaldybės a</w:t>
      </w:r>
      <w:r w:rsidRPr="00EF29D1">
        <w:rPr>
          <w:color w:val="000000"/>
          <w:sz w:val="26"/>
          <w:szCs w:val="26"/>
          <w:lang w:eastAsia="lt-LT"/>
        </w:rPr>
        <w:t>dministracijos direkto</w:t>
      </w:r>
      <w:r>
        <w:rPr>
          <w:color w:val="000000"/>
          <w:sz w:val="26"/>
          <w:szCs w:val="26"/>
          <w:lang w:eastAsia="lt-LT"/>
        </w:rPr>
        <w:t>riaus įsakymu sudaroma komisija:</w:t>
      </w:r>
    </w:p>
    <w:p w:rsidR="00A701D8" w:rsidRPr="00EF29D1" w:rsidRDefault="00A701D8" w:rsidP="002126CE">
      <w:pPr>
        <w:ind w:firstLine="720"/>
        <w:jc w:val="both"/>
        <w:rPr>
          <w:color w:val="000000"/>
          <w:sz w:val="26"/>
          <w:szCs w:val="26"/>
          <w:lang w:eastAsia="lt-LT"/>
        </w:rPr>
      </w:pPr>
      <w:r>
        <w:rPr>
          <w:color w:val="000000"/>
          <w:sz w:val="26"/>
          <w:szCs w:val="26"/>
          <w:lang w:eastAsia="lt-LT"/>
        </w:rPr>
        <w:t>7.1. k</w:t>
      </w:r>
      <w:r w:rsidRPr="00EF29D1">
        <w:rPr>
          <w:color w:val="000000"/>
          <w:sz w:val="26"/>
          <w:szCs w:val="26"/>
          <w:lang w:eastAsia="lt-LT"/>
        </w:rPr>
        <w:t xml:space="preserve">omisija, gavusi paraišką, ją išnagrinėja ir ne vėliau kaip per 20 darbo dienų teikia </w:t>
      </w:r>
      <w:r>
        <w:rPr>
          <w:color w:val="000000"/>
          <w:sz w:val="26"/>
          <w:szCs w:val="26"/>
          <w:lang w:eastAsia="lt-LT"/>
        </w:rPr>
        <w:t>Savivaldybės a</w:t>
      </w:r>
      <w:r w:rsidRPr="00EF29D1">
        <w:rPr>
          <w:color w:val="000000"/>
          <w:sz w:val="26"/>
          <w:szCs w:val="26"/>
          <w:lang w:eastAsia="lt-LT"/>
        </w:rPr>
        <w:t>dministracijos direktoriui išvadą dėl paraiškos įtraukimo į pla</w:t>
      </w:r>
      <w:r>
        <w:rPr>
          <w:color w:val="000000"/>
          <w:sz w:val="26"/>
          <w:szCs w:val="26"/>
          <w:lang w:eastAsia="lt-LT"/>
        </w:rPr>
        <w:t xml:space="preserve">nuojamų </w:t>
      </w:r>
      <w:r w:rsidRPr="00EF29D1">
        <w:rPr>
          <w:color w:val="000000"/>
          <w:sz w:val="26"/>
          <w:szCs w:val="26"/>
          <w:lang w:eastAsia="lt-LT"/>
        </w:rPr>
        <w:t xml:space="preserve"> remontuoti</w:t>
      </w:r>
      <w:r>
        <w:rPr>
          <w:color w:val="000000"/>
          <w:sz w:val="26"/>
          <w:szCs w:val="26"/>
          <w:lang w:eastAsia="lt-LT"/>
        </w:rPr>
        <w:t xml:space="preserve">  objektų sąrašą;</w:t>
      </w:r>
    </w:p>
    <w:p w:rsidR="00A701D8" w:rsidRPr="00EF29D1" w:rsidRDefault="00A701D8" w:rsidP="002126CE">
      <w:pPr>
        <w:ind w:firstLine="720"/>
        <w:jc w:val="both"/>
        <w:rPr>
          <w:color w:val="000000"/>
          <w:sz w:val="26"/>
          <w:szCs w:val="26"/>
          <w:lang w:eastAsia="lt-LT"/>
        </w:rPr>
      </w:pPr>
      <w:r w:rsidRPr="00EF29D1">
        <w:rPr>
          <w:color w:val="000000"/>
          <w:sz w:val="26"/>
          <w:szCs w:val="26"/>
          <w:lang w:eastAsia="lt-LT"/>
        </w:rPr>
        <w:t xml:space="preserve">7.2. </w:t>
      </w:r>
      <w:r>
        <w:rPr>
          <w:color w:val="000000"/>
          <w:sz w:val="26"/>
          <w:szCs w:val="26"/>
          <w:lang w:eastAsia="lt-LT"/>
        </w:rPr>
        <w:t>Savivaldybės a</w:t>
      </w:r>
      <w:r w:rsidRPr="00EF29D1">
        <w:rPr>
          <w:color w:val="000000"/>
          <w:sz w:val="26"/>
          <w:szCs w:val="26"/>
          <w:lang w:eastAsia="lt-LT"/>
        </w:rPr>
        <w:t xml:space="preserve">dministracijos direktorius tvarkomuoju dokumentu priima sprendimą įtraukti paraišką </w:t>
      </w:r>
      <w:r>
        <w:rPr>
          <w:color w:val="000000"/>
          <w:sz w:val="26"/>
          <w:szCs w:val="26"/>
          <w:lang w:eastAsia="lt-LT"/>
        </w:rPr>
        <w:t xml:space="preserve">į </w:t>
      </w:r>
      <w:r w:rsidRPr="00EF29D1">
        <w:rPr>
          <w:color w:val="000000"/>
          <w:sz w:val="26"/>
          <w:szCs w:val="26"/>
          <w:lang w:eastAsia="lt-LT"/>
        </w:rPr>
        <w:t>pla</w:t>
      </w:r>
      <w:r>
        <w:rPr>
          <w:color w:val="000000"/>
          <w:sz w:val="26"/>
          <w:szCs w:val="26"/>
          <w:lang w:eastAsia="lt-LT"/>
        </w:rPr>
        <w:t xml:space="preserve">nuojamų </w:t>
      </w:r>
      <w:r w:rsidRPr="00EF29D1">
        <w:rPr>
          <w:color w:val="000000"/>
          <w:sz w:val="26"/>
          <w:szCs w:val="26"/>
          <w:lang w:eastAsia="lt-LT"/>
        </w:rPr>
        <w:t xml:space="preserve"> remontuoti objektų sąrašą. Sprendime nurodomas Savivaldybės finansavimo tikslinių lėšų įnašo dydis, kuris tikslinamas atlikus darbų pirkimų procedūras ir turi tenkint</w:t>
      </w:r>
      <w:r>
        <w:rPr>
          <w:color w:val="000000"/>
          <w:sz w:val="26"/>
          <w:szCs w:val="26"/>
          <w:lang w:eastAsia="lt-LT"/>
        </w:rPr>
        <w:t>i šio Aprašo 4 punkto nuostatas;</w:t>
      </w:r>
    </w:p>
    <w:p w:rsidR="00A701D8" w:rsidRPr="00EF29D1" w:rsidRDefault="00A701D8" w:rsidP="002126CE">
      <w:pPr>
        <w:ind w:firstLine="720"/>
        <w:jc w:val="both"/>
        <w:rPr>
          <w:color w:val="000000"/>
          <w:sz w:val="26"/>
          <w:szCs w:val="26"/>
          <w:lang w:eastAsia="lt-LT"/>
        </w:rPr>
      </w:pPr>
      <w:r>
        <w:rPr>
          <w:color w:val="000000"/>
          <w:sz w:val="26"/>
          <w:szCs w:val="26"/>
          <w:lang w:eastAsia="lt-LT"/>
        </w:rPr>
        <w:t>7.3. a</w:t>
      </w:r>
      <w:r w:rsidRPr="00EF29D1">
        <w:rPr>
          <w:color w:val="000000"/>
          <w:sz w:val="26"/>
          <w:szCs w:val="26"/>
          <w:lang w:eastAsia="lt-LT"/>
        </w:rPr>
        <w:t>pie priimtą sprendimą skirti finansavimą ar paraiškos atmetimo atveju Par</w:t>
      </w:r>
      <w:r>
        <w:rPr>
          <w:color w:val="000000"/>
          <w:sz w:val="26"/>
          <w:szCs w:val="26"/>
          <w:lang w:eastAsia="lt-LT"/>
        </w:rPr>
        <w:t>eiškėjai yra informuojami raštu;</w:t>
      </w:r>
    </w:p>
    <w:p w:rsidR="00A701D8" w:rsidRPr="00EF29D1" w:rsidRDefault="00A701D8" w:rsidP="002126CE">
      <w:pPr>
        <w:ind w:firstLine="720"/>
        <w:jc w:val="both"/>
        <w:rPr>
          <w:color w:val="000000"/>
          <w:sz w:val="26"/>
          <w:szCs w:val="26"/>
          <w:lang w:eastAsia="lt-LT"/>
        </w:rPr>
      </w:pPr>
      <w:r w:rsidRPr="00EF29D1">
        <w:rPr>
          <w:color w:val="000000"/>
          <w:sz w:val="26"/>
          <w:szCs w:val="26"/>
          <w:lang w:eastAsia="lt-LT"/>
        </w:rPr>
        <w:t xml:space="preserve">7.4. </w:t>
      </w:r>
      <w:r>
        <w:rPr>
          <w:color w:val="000000"/>
          <w:sz w:val="26"/>
          <w:szCs w:val="26"/>
          <w:lang w:eastAsia="lt-LT"/>
        </w:rPr>
        <w:t>P</w:t>
      </w:r>
      <w:r w:rsidRPr="00EF29D1">
        <w:rPr>
          <w:color w:val="000000"/>
          <w:sz w:val="26"/>
          <w:szCs w:val="26"/>
          <w:lang w:eastAsia="lt-LT"/>
        </w:rPr>
        <w:t>la</w:t>
      </w:r>
      <w:r>
        <w:rPr>
          <w:color w:val="000000"/>
          <w:sz w:val="26"/>
          <w:szCs w:val="26"/>
          <w:lang w:eastAsia="lt-LT"/>
        </w:rPr>
        <w:t xml:space="preserve">nuojamų </w:t>
      </w:r>
      <w:r w:rsidRPr="00EF29D1">
        <w:rPr>
          <w:color w:val="000000"/>
          <w:sz w:val="26"/>
          <w:szCs w:val="26"/>
          <w:lang w:eastAsia="lt-LT"/>
        </w:rPr>
        <w:t xml:space="preserve"> remontuoti objektų sąrašas viešai skelbiamas, atnaujinamas Savivaldybės interneto tinklalapyje. </w:t>
      </w:r>
    </w:p>
    <w:p w:rsidR="00A701D8" w:rsidRPr="003C0D2C" w:rsidRDefault="00A701D8" w:rsidP="002126CE">
      <w:pPr>
        <w:ind w:firstLine="791"/>
        <w:jc w:val="both"/>
        <w:rPr>
          <w:color w:val="000000"/>
          <w:sz w:val="26"/>
          <w:szCs w:val="26"/>
          <w:lang w:eastAsia="lt-LT"/>
        </w:rPr>
      </w:pPr>
      <w:r w:rsidRPr="00EF29D1">
        <w:rPr>
          <w:color w:val="000000"/>
          <w:sz w:val="26"/>
          <w:szCs w:val="26"/>
          <w:lang w:eastAsia="lt-LT"/>
        </w:rPr>
        <w:t>8. Pareiškėjas, kurio paraiška įtraukta į pla</w:t>
      </w:r>
      <w:r>
        <w:rPr>
          <w:color w:val="000000"/>
          <w:sz w:val="26"/>
          <w:szCs w:val="26"/>
          <w:lang w:eastAsia="lt-LT"/>
        </w:rPr>
        <w:t xml:space="preserve">nuojamų </w:t>
      </w:r>
      <w:r w:rsidRPr="00EF29D1">
        <w:rPr>
          <w:color w:val="000000"/>
          <w:sz w:val="26"/>
          <w:szCs w:val="26"/>
          <w:lang w:eastAsia="lt-LT"/>
        </w:rPr>
        <w:t xml:space="preserve"> remontuoti objektų sąrašą, turi ne vėliau kaip per 3 mėnesius nuo jo informavimo apie paraiškos tinkamumą momento pasirašyti šio aprašo priede nurodytą </w:t>
      </w:r>
      <w:r w:rsidRPr="002126CE">
        <w:rPr>
          <w:color w:val="000000"/>
          <w:sz w:val="26"/>
          <w:szCs w:val="26"/>
          <w:lang w:eastAsia="lt-LT"/>
        </w:rPr>
        <w:t>sutartį (toliau – Sutartis) dėl</w:t>
      </w:r>
      <w:r w:rsidRPr="00EF29D1">
        <w:rPr>
          <w:color w:val="000000"/>
          <w:sz w:val="26"/>
          <w:szCs w:val="26"/>
          <w:lang w:eastAsia="lt-LT"/>
        </w:rPr>
        <w:t xml:space="preserve"> Sutartyje numatytų darbų atlikimo. Per 3 </w:t>
      </w:r>
      <w:r w:rsidRPr="003C0D2C">
        <w:rPr>
          <w:color w:val="000000"/>
          <w:sz w:val="26"/>
          <w:szCs w:val="26"/>
          <w:lang w:eastAsia="lt-LT"/>
        </w:rPr>
        <w:t xml:space="preserve">mėnesius nepasirašius Sutarties, paraiška išbraukiama iš </w:t>
      </w:r>
      <w:r w:rsidRPr="00EF29D1">
        <w:rPr>
          <w:color w:val="000000"/>
          <w:sz w:val="26"/>
          <w:szCs w:val="26"/>
          <w:lang w:eastAsia="lt-LT"/>
        </w:rPr>
        <w:t>pla</w:t>
      </w:r>
      <w:r>
        <w:rPr>
          <w:color w:val="000000"/>
          <w:sz w:val="26"/>
          <w:szCs w:val="26"/>
          <w:lang w:eastAsia="lt-LT"/>
        </w:rPr>
        <w:t xml:space="preserve">nuojamų </w:t>
      </w:r>
      <w:r w:rsidRPr="00EF29D1">
        <w:rPr>
          <w:color w:val="000000"/>
          <w:sz w:val="26"/>
          <w:szCs w:val="26"/>
          <w:lang w:eastAsia="lt-LT"/>
        </w:rPr>
        <w:t xml:space="preserve"> remontuoti</w:t>
      </w:r>
      <w:r w:rsidRPr="003C0D2C">
        <w:rPr>
          <w:color w:val="000000"/>
          <w:sz w:val="26"/>
          <w:szCs w:val="26"/>
          <w:lang w:eastAsia="lt-LT"/>
        </w:rPr>
        <w:t xml:space="preserve"> objektų sąrašo be atskiro įspėjimo. Pasirašius šią Sutartį Pareiškėjas tampa Vykdytoju. </w:t>
      </w:r>
    </w:p>
    <w:p w:rsidR="00A701D8" w:rsidRPr="003C0D2C" w:rsidRDefault="00A701D8" w:rsidP="002126CE">
      <w:pPr>
        <w:ind w:firstLine="720"/>
        <w:jc w:val="both"/>
        <w:rPr>
          <w:color w:val="000000"/>
          <w:sz w:val="26"/>
          <w:szCs w:val="26"/>
          <w:lang w:eastAsia="lt-LT"/>
        </w:rPr>
      </w:pPr>
      <w:r w:rsidRPr="003C0D2C">
        <w:rPr>
          <w:color w:val="000000"/>
          <w:sz w:val="26"/>
          <w:szCs w:val="26"/>
          <w:lang w:eastAsia="lt-LT"/>
        </w:rPr>
        <w:t xml:space="preserve">9. Paraiškos vertinamos pagal šiuos kriterijus: </w:t>
      </w:r>
    </w:p>
    <w:p w:rsidR="00A701D8" w:rsidRPr="003C0D2C" w:rsidRDefault="00A701D8" w:rsidP="002126CE">
      <w:pPr>
        <w:ind w:firstLine="709"/>
        <w:jc w:val="both"/>
        <w:rPr>
          <w:color w:val="000000"/>
          <w:sz w:val="26"/>
          <w:szCs w:val="26"/>
          <w:lang w:eastAsia="lt-LT"/>
        </w:rPr>
      </w:pPr>
      <w:r w:rsidRPr="003C0D2C">
        <w:rPr>
          <w:color w:val="000000"/>
          <w:sz w:val="26"/>
          <w:szCs w:val="26"/>
          <w:lang w:eastAsia="lt-LT"/>
        </w:rPr>
        <w:t>9.</w:t>
      </w:r>
      <w:r>
        <w:rPr>
          <w:color w:val="000000"/>
          <w:sz w:val="26"/>
          <w:szCs w:val="26"/>
          <w:lang w:eastAsia="lt-LT"/>
        </w:rPr>
        <w:t>1. pareiškėjo nurodytas remonto</w:t>
      </w:r>
      <w:r w:rsidRPr="003C0D2C">
        <w:rPr>
          <w:color w:val="000000"/>
          <w:sz w:val="26"/>
          <w:szCs w:val="26"/>
          <w:lang w:eastAsia="lt-LT"/>
        </w:rPr>
        <w:t xml:space="preserve"> darbų planuojamas finansavimo dydis; </w:t>
      </w:r>
    </w:p>
    <w:p w:rsidR="00A701D8" w:rsidRPr="003C0D2C" w:rsidRDefault="00A701D8" w:rsidP="002126CE">
      <w:pPr>
        <w:ind w:firstLine="709"/>
        <w:jc w:val="both"/>
        <w:rPr>
          <w:color w:val="000000"/>
          <w:sz w:val="26"/>
          <w:szCs w:val="26"/>
          <w:lang w:eastAsia="lt-LT"/>
        </w:rPr>
      </w:pPr>
      <w:r w:rsidRPr="003C0D2C">
        <w:rPr>
          <w:color w:val="000000"/>
          <w:sz w:val="26"/>
          <w:szCs w:val="26"/>
          <w:lang w:eastAsia="lt-LT"/>
        </w:rPr>
        <w:t>9.2. pareiškėjo prašyme nurodytų darbų būtinumas. Pagal kompetenciją vertinamas viešasis interesas ir atitiktis teritorijų planavimo dokumentams, kitiems teisės aktams;</w:t>
      </w:r>
    </w:p>
    <w:p w:rsidR="00A701D8" w:rsidRPr="003C0D2C" w:rsidRDefault="00A701D8" w:rsidP="002126CE">
      <w:pPr>
        <w:ind w:firstLine="709"/>
        <w:jc w:val="both"/>
        <w:rPr>
          <w:color w:val="000000"/>
          <w:sz w:val="26"/>
          <w:szCs w:val="26"/>
          <w:lang w:eastAsia="lt-LT"/>
        </w:rPr>
      </w:pPr>
      <w:r w:rsidRPr="003C0D2C">
        <w:rPr>
          <w:color w:val="000000"/>
          <w:sz w:val="26"/>
          <w:szCs w:val="26"/>
          <w:lang w:eastAsia="lt-LT"/>
        </w:rPr>
        <w:t>9.3. darbų tęstinumas. Vertinama, a</w:t>
      </w:r>
      <w:r>
        <w:rPr>
          <w:color w:val="000000"/>
          <w:sz w:val="26"/>
          <w:szCs w:val="26"/>
          <w:lang w:eastAsia="lt-LT"/>
        </w:rPr>
        <w:t>r yra projektinė dokumentacija:</w:t>
      </w:r>
    </w:p>
    <w:p w:rsidR="00A701D8" w:rsidRPr="003C0D2C" w:rsidRDefault="00A701D8" w:rsidP="002126CE">
      <w:pPr>
        <w:ind w:firstLine="709"/>
        <w:jc w:val="both"/>
        <w:rPr>
          <w:color w:val="000000"/>
          <w:sz w:val="26"/>
          <w:szCs w:val="26"/>
          <w:lang w:eastAsia="lt-LT"/>
        </w:rPr>
      </w:pPr>
      <w:r w:rsidRPr="003C0D2C">
        <w:rPr>
          <w:color w:val="000000"/>
          <w:sz w:val="26"/>
          <w:szCs w:val="26"/>
          <w:lang w:eastAsia="lt-LT"/>
        </w:rPr>
        <w:t>9.4. s</w:t>
      </w:r>
      <w:r>
        <w:rPr>
          <w:color w:val="000000"/>
          <w:sz w:val="26"/>
          <w:szCs w:val="26"/>
          <w:lang w:eastAsia="lt-LT"/>
        </w:rPr>
        <w:t>usisiekimo komunikacijų remonto</w:t>
      </w:r>
      <w:r w:rsidRPr="003C0D2C">
        <w:rPr>
          <w:color w:val="000000"/>
          <w:sz w:val="26"/>
          <w:szCs w:val="26"/>
          <w:lang w:eastAsia="lt-LT"/>
        </w:rPr>
        <w:t xml:space="preserve"> eiliškumas. </w:t>
      </w:r>
      <w:r>
        <w:rPr>
          <w:color w:val="000000"/>
          <w:sz w:val="26"/>
          <w:szCs w:val="26"/>
          <w:lang w:eastAsia="lt-LT"/>
        </w:rPr>
        <w:t>Vertinama, ar planuojamų remontuoti</w:t>
      </w:r>
      <w:r w:rsidRPr="003C0D2C">
        <w:rPr>
          <w:color w:val="000000"/>
          <w:sz w:val="26"/>
          <w:szCs w:val="26"/>
          <w:lang w:eastAsia="lt-LT"/>
        </w:rPr>
        <w:t xml:space="preserve"> susisiekimo komunikacijų trasoje yra nutiesti, ar bus tiesiami inžineriniai tinklai, lietaus vandens surinkimo ir nuvedimo būdai, susisiekim</w:t>
      </w:r>
      <w:r>
        <w:rPr>
          <w:color w:val="000000"/>
          <w:sz w:val="26"/>
          <w:szCs w:val="26"/>
          <w:lang w:eastAsia="lt-LT"/>
        </w:rPr>
        <w:t>o komunikacijų remonto</w:t>
      </w:r>
      <w:r w:rsidRPr="003C0D2C">
        <w:rPr>
          <w:color w:val="000000"/>
          <w:sz w:val="26"/>
          <w:szCs w:val="26"/>
          <w:lang w:eastAsia="lt-LT"/>
        </w:rPr>
        <w:t xml:space="preserve"> darbų atlikimo terminai ir apimtys bei kitos sąlygos;</w:t>
      </w:r>
    </w:p>
    <w:p w:rsidR="00A701D8" w:rsidRPr="003C0D2C" w:rsidRDefault="00A701D8" w:rsidP="002126CE">
      <w:pPr>
        <w:ind w:firstLine="709"/>
        <w:jc w:val="both"/>
        <w:rPr>
          <w:color w:val="000000"/>
          <w:sz w:val="26"/>
          <w:szCs w:val="26"/>
          <w:lang w:eastAsia="lt-LT"/>
        </w:rPr>
      </w:pPr>
      <w:r w:rsidRPr="003C0D2C">
        <w:rPr>
          <w:color w:val="000000"/>
          <w:sz w:val="26"/>
          <w:szCs w:val="26"/>
          <w:lang w:eastAsia="lt-LT"/>
        </w:rPr>
        <w:t>9.5. Savivaldybės galimybė skirti lėšas darbams atlikti;</w:t>
      </w:r>
    </w:p>
    <w:p w:rsidR="00A701D8" w:rsidRDefault="00A701D8" w:rsidP="002126CE">
      <w:pPr>
        <w:ind w:firstLine="709"/>
        <w:jc w:val="both"/>
        <w:rPr>
          <w:color w:val="000000"/>
          <w:sz w:val="26"/>
          <w:szCs w:val="26"/>
          <w:lang w:eastAsia="lt-LT"/>
        </w:rPr>
      </w:pPr>
      <w:r w:rsidRPr="003C0D2C">
        <w:rPr>
          <w:color w:val="000000"/>
          <w:sz w:val="26"/>
          <w:szCs w:val="26"/>
          <w:lang w:eastAsia="lt-LT"/>
        </w:rPr>
        <w:t>9.6. paraiškos pateikimo data. </w:t>
      </w:r>
    </w:p>
    <w:p w:rsidR="00A701D8" w:rsidRPr="002126CE" w:rsidRDefault="00A701D8" w:rsidP="002126CE">
      <w:pPr>
        <w:ind w:firstLine="709"/>
        <w:jc w:val="both"/>
        <w:rPr>
          <w:color w:val="000000"/>
          <w:sz w:val="26"/>
          <w:szCs w:val="26"/>
          <w:lang w:eastAsia="lt-LT"/>
        </w:rPr>
      </w:pPr>
    </w:p>
    <w:p w:rsidR="00A701D8" w:rsidRDefault="00A701D8" w:rsidP="002126CE">
      <w:pPr>
        <w:jc w:val="center"/>
        <w:rPr>
          <w:b/>
          <w:bCs/>
          <w:color w:val="000000"/>
          <w:sz w:val="26"/>
          <w:szCs w:val="26"/>
          <w:lang w:eastAsia="lt-LT"/>
        </w:rPr>
      </w:pPr>
      <w:r w:rsidRPr="003C0D2C">
        <w:rPr>
          <w:b/>
          <w:bCs/>
          <w:color w:val="000000"/>
          <w:sz w:val="26"/>
          <w:szCs w:val="26"/>
          <w:lang w:eastAsia="lt-LT"/>
        </w:rPr>
        <w:t>III</w:t>
      </w:r>
      <w:r>
        <w:rPr>
          <w:b/>
          <w:bCs/>
          <w:color w:val="000000"/>
          <w:sz w:val="26"/>
          <w:szCs w:val="26"/>
          <w:lang w:eastAsia="lt-LT"/>
        </w:rPr>
        <w:t xml:space="preserve"> SKYRIUS</w:t>
      </w:r>
    </w:p>
    <w:p w:rsidR="00A701D8" w:rsidRDefault="00A701D8" w:rsidP="002126CE">
      <w:pPr>
        <w:jc w:val="center"/>
        <w:rPr>
          <w:b/>
          <w:bCs/>
          <w:color w:val="000000"/>
          <w:sz w:val="26"/>
          <w:szCs w:val="26"/>
          <w:lang w:eastAsia="lt-LT"/>
        </w:rPr>
      </w:pPr>
      <w:r w:rsidRPr="003C0D2C">
        <w:rPr>
          <w:b/>
          <w:bCs/>
          <w:color w:val="000000"/>
          <w:sz w:val="26"/>
          <w:szCs w:val="26"/>
          <w:lang w:eastAsia="lt-LT"/>
        </w:rPr>
        <w:t>DARBŲ ATLIKIMO TVARKA</w:t>
      </w:r>
    </w:p>
    <w:p w:rsidR="00A701D8" w:rsidRPr="003C0D2C" w:rsidRDefault="00A701D8" w:rsidP="002126CE">
      <w:pPr>
        <w:jc w:val="center"/>
        <w:rPr>
          <w:b/>
          <w:bCs/>
          <w:color w:val="000000"/>
          <w:sz w:val="26"/>
          <w:szCs w:val="26"/>
          <w:lang w:eastAsia="lt-LT"/>
        </w:rPr>
      </w:pPr>
    </w:p>
    <w:p w:rsidR="00A701D8" w:rsidRPr="003C0D2C" w:rsidRDefault="00A701D8" w:rsidP="002126CE">
      <w:pPr>
        <w:jc w:val="both"/>
        <w:rPr>
          <w:color w:val="000000"/>
          <w:sz w:val="26"/>
          <w:szCs w:val="26"/>
          <w:lang w:eastAsia="lt-LT"/>
        </w:rPr>
      </w:pPr>
      <w:r>
        <w:rPr>
          <w:color w:val="000000"/>
          <w:sz w:val="26"/>
          <w:szCs w:val="26"/>
          <w:lang w:eastAsia="lt-LT"/>
        </w:rPr>
        <w:t xml:space="preserve">           </w:t>
      </w:r>
      <w:r w:rsidRPr="003C0D2C">
        <w:rPr>
          <w:color w:val="000000"/>
          <w:sz w:val="26"/>
          <w:szCs w:val="26"/>
          <w:lang w:eastAsia="lt-LT"/>
        </w:rPr>
        <w:t xml:space="preserve">10. Pareiškėjas, kurio paraiška įtraukta į </w:t>
      </w:r>
      <w:r w:rsidRPr="00EF29D1">
        <w:rPr>
          <w:color w:val="000000"/>
          <w:sz w:val="26"/>
          <w:szCs w:val="26"/>
          <w:lang w:eastAsia="lt-LT"/>
        </w:rPr>
        <w:t>pla</w:t>
      </w:r>
      <w:r>
        <w:rPr>
          <w:color w:val="000000"/>
          <w:sz w:val="26"/>
          <w:szCs w:val="26"/>
          <w:lang w:eastAsia="lt-LT"/>
        </w:rPr>
        <w:t xml:space="preserve">nuojamų </w:t>
      </w:r>
      <w:r w:rsidRPr="00EF29D1">
        <w:rPr>
          <w:color w:val="000000"/>
          <w:sz w:val="26"/>
          <w:szCs w:val="26"/>
          <w:lang w:eastAsia="lt-LT"/>
        </w:rPr>
        <w:t xml:space="preserve"> remontuoti</w:t>
      </w:r>
      <w:r w:rsidRPr="003C0D2C">
        <w:rPr>
          <w:color w:val="000000"/>
          <w:sz w:val="26"/>
          <w:szCs w:val="26"/>
          <w:lang w:eastAsia="lt-LT"/>
        </w:rPr>
        <w:t xml:space="preserve"> objektų sąrašą, sudaro sutartį su Savivaldybės administracija. Darbų pradžia laikoma, kai pareiškėjas pasirašo nustatytos formos sutartį, kurioje nustatomi Savivaldybės administracijos ir Pareiškėjo pasidalijimas atsakomybe ir funkcijomis,  finansiniai įsipareigojimai, darbų apimtys, </w:t>
      </w:r>
      <w:r w:rsidRPr="003C0D2C">
        <w:rPr>
          <w:color w:val="000000"/>
          <w:sz w:val="26"/>
          <w:szCs w:val="26"/>
          <w:lang w:eastAsia="lt-LT"/>
        </w:rPr>
        <w:lastRenderedPageBreak/>
        <w:t xml:space="preserve">įvykdymo terminai. Darbų pabaiga laikoma, kai abi šalys įvykdo sutartyje numatytus darbus. Darbų, užduočių atlikimo terminas </w:t>
      </w:r>
      <w:r>
        <w:rPr>
          <w:color w:val="000000"/>
          <w:sz w:val="26"/>
          <w:szCs w:val="26"/>
          <w:lang w:eastAsia="lt-LT"/>
        </w:rPr>
        <w:t>– treji</w:t>
      </w:r>
      <w:r w:rsidRPr="003C0D2C">
        <w:rPr>
          <w:color w:val="000000"/>
          <w:sz w:val="26"/>
          <w:szCs w:val="26"/>
          <w:lang w:eastAsia="lt-LT"/>
        </w:rPr>
        <w:t xml:space="preserve"> metai.</w:t>
      </w:r>
    </w:p>
    <w:p w:rsidR="00A701D8" w:rsidRPr="003C0D2C" w:rsidRDefault="00A701D8" w:rsidP="002126CE">
      <w:pPr>
        <w:ind w:firstLine="720"/>
        <w:jc w:val="both"/>
        <w:rPr>
          <w:color w:val="000000"/>
          <w:sz w:val="26"/>
          <w:szCs w:val="26"/>
          <w:lang w:eastAsia="lt-LT"/>
        </w:rPr>
      </w:pPr>
      <w:r w:rsidRPr="003C0D2C">
        <w:rPr>
          <w:color w:val="000000"/>
          <w:sz w:val="26"/>
          <w:szCs w:val="26"/>
          <w:lang w:eastAsia="lt-LT"/>
        </w:rPr>
        <w:t xml:space="preserve">11. Pareiškėjui nevykdant sutartyje numatytų darbų ar juos vykdant netinkamai, sutartis su Pareiškėju nutraukiama joje numatytomis sąlygomis, objektas išbraukiamas iš </w:t>
      </w:r>
      <w:r w:rsidRPr="00EF29D1">
        <w:rPr>
          <w:color w:val="000000"/>
          <w:sz w:val="26"/>
          <w:szCs w:val="26"/>
          <w:lang w:eastAsia="lt-LT"/>
        </w:rPr>
        <w:t>pla</w:t>
      </w:r>
      <w:r>
        <w:rPr>
          <w:color w:val="000000"/>
          <w:sz w:val="26"/>
          <w:szCs w:val="26"/>
          <w:lang w:eastAsia="lt-LT"/>
        </w:rPr>
        <w:t xml:space="preserve">nuojamų </w:t>
      </w:r>
      <w:r w:rsidRPr="00EF29D1">
        <w:rPr>
          <w:color w:val="000000"/>
          <w:sz w:val="26"/>
          <w:szCs w:val="26"/>
          <w:lang w:eastAsia="lt-LT"/>
        </w:rPr>
        <w:t xml:space="preserve"> remontuoti</w:t>
      </w:r>
      <w:r w:rsidRPr="003C0D2C">
        <w:rPr>
          <w:color w:val="000000"/>
          <w:sz w:val="26"/>
          <w:szCs w:val="26"/>
          <w:lang w:eastAsia="lt-LT"/>
        </w:rPr>
        <w:t xml:space="preserve"> objektų sąrašo. </w:t>
      </w:r>
    </w:p>
    <w:p w:rsidR="00A701D8" w:rsidRPr="003C0D2C" w:rsidRDefault="00A701D8" w:rsidP="002126CE">
      <w:pPr>
        <w:ind w:firstLine="720"/>
        <w:jc w:val="both"/>
        <w:rPr>
          <w:color w:val="000000"/>
          <w:sz w:val="26"/>
          <w:szCs w:val="26"/>
          <w:lang w:eastAsia="lt-LT"/>
        </w:rPr>
      </w:pPr>
      <w:r w:rsidRPr="003C0D2C">
        <w:rPr>
          <w:color w:val="000000"/>
          <w:sz w:val="26"/>
          <w:szCs w:val="26"/>
          <w:lang w:eastAsia="lt-LT"/>
        </w:rPr>
        <w:t>12. Savivaldybė administracija darbų vykdymo dalį apmoka i</w:t>
      </w:r>
      <w:r>
        <w:rPr>
          <w:color w:val="000000"/>
          <w:sz w:val="26"/>
          <w:szCs w:val="26"/>
          <w:lang w:eastAsia="lt-LT"/>
        </w:rPr>
        <w:t>š einamais metais  S</w:t>
      </w:r>
      <w:r w:rsidRPr="003C0D2C">
        <w:rPr>
          <w:color w:val="000000"/>
          <w:sz w:val="26"/>
          <w:szCs w:val="26"/>
          <w:lang w:eastAsia="lt-LT"/>
        </w:rPr>
        <w:t xml:space="preserve">avivaldybės biudžete suplanuotų </w:t>
      </w:r>
      <w:r w:rsidRPr="00CC64C5">
        <w:rPr>
          <w:color w:val="000000"/>
          <w:sz w:val="26"/>
          <w:szCs w:val="26"/>
          <w:lang w:eastAsia="lt-LT"/>
        </w:rPr>
        <w:t>tikslinių</w:t>
      </w:r>
      <w:r w:rsidRPr="003C0D2C">
        <w:rPr>
          <w:color w:val="000000"/>
          <w:sz w:val="26"/>
          <w:szCs w:val="26"/>
          <w:lang w:eastAsia="lt-LT"/>
        </w:rPr>
        <w:t xml:space="preserve"> lėšų šioms išlaidoms finansuoti. </w:t>
      </w:r>
    </w:p>
    <w:p w:rsidR="00A701D8" w:rsidRPr="003C0D2C" w:rsidRDefault="00A701D8" w:rsidP="002126CE">
      <w:pPr>
        <w:ind w:firstLine="720"/>
        <w:jc w:val="both"/>
        <w:rPr>
          <w:color w:val="000000"/>
          <w:sz w:val="26"/>
          <w:szCs w:val="26"/>
          <w:lang w:eastAsia="lt-LT"/>
        </w:rPr>
      </w:pPr>
      <w:r w:rsidRPr="003C0D2C">
        <w:rPr>
          <w:color w:val="000000"/>
          <w:sz w:val="26"/>
          <w:szCs w:val="26"/>
          <w:lang w:eastAsia="lt-LT"/>
        </w:rPr>
        <w:t xml:space="preserve">13. Darbai vykdomi Statybos įstatymo ir kitų teisės aktų nustatyta tvarka. </w:t>
      </w:r>
    </w:p>
    <w:p w:rsidR="00A701D8" w:rsidRPr="003C0D2C" w:rsidRDefault="00A701D8" w:rsidP="002126CE">
      <w:pPr>
        <w:ind w:firstLine="720"/>
        <w:jc w:val="both"/>
        <w:rPr>
          <w:color w:val="000000"/>
          <w:sz w:val="26"/>
          <w:szCs w:val="26"/>
          <w:lang w:eastAsia="lt-LT"/>
        </w:rPr>
      </w:pPr>
      <w:r w:rsidRPr="003C0D2C">
        <w:rPr>
          <w:color w:val="000000"/>
          <w:sz w:val="26"/>
          <w:szCs w:val="26"/>
          <w:lang w:eastAsia="lt-LT"/>
        </w:rPr>
        <w:t>14. Bendro naudojimo susisiekimo komunikacijų</w:t>
      </w:r>
      <w:r>
        <w:rPr>
          <w:color w:val="000000"/>
          <w:sz w:val="26"/>
          <w:szCs w:val="26"/>
          <w:lang w:eastAsia="lt-LT"/>
        </w:rPr>
        <w:t xml:space="preserve">  remonto</w:t>
      </w:r>
      <w:r w:rsidRPr="003C0D2C">
        <w:rPr>
          <w:color w:val="000000"/>
          <w:sz w:val="26"/>
          <w:szCs w:val="26"/>
          <w:lang w:eastAsia="lt-LT"/>
        </w:rPr>
        <w:t xml:space="preserve"> darbams tiekėją (rangovą) parenka Pareiškėjas (</w:t>
      </w:r>
      <w:r w:rsidRPr="00CC64C5">
        <w:rPr>
          <w:color w:val="000000"/>
          <w:sz w:val="26"/>
          <w:szCs w:val="26"/>
          <w:lang w:eastAsia="lt-LT"/>
        </w:rPr>
        <w:t>dalyvaujant Savivaldybės administracijos atstovui stebėtojo teisėmis</w:t>
      </w:r>
      <w:r w:rsidRPr="003C0D2C">
        <w:rPr>
          <w:color w:val="000000"/>
          <w:sz w:val="26"/>
          <w:szCs w:val="26"/>
          <w:lang w:eastAsia="lt-LT"/>
        </w:rPr>
        <w:t xml:space="preserve">). </w:t>
      </w:r>
    </w:p>
    <w:p w:rsidR="00A701D8" w:rsidRDefault="00A701D8" w:rsidP="002126CE">
      <w:pPr>
        <w:ind w:firstLine="720"/>
        <w:jc w:val="both"/>
        <w:rPr>
          <w:color w:val="000000"/>
          <w:sz w:val="26"/>
          <w:szCs w:val="26"/>
          <w:lang w:eastAsia="lt-LT"/>
        </w:rPr>
      </w:pPr>
      <w:r w:rsidRPr="003C0D2C">
        <w:rPr>
          <w:color w:val="000000"/>
          <w:sz w:val="26"/>
          <w:szCs w:val="26"/>
          <w:lang w:eastAsia="lt-LT"/>
        </w:rPr>
        <w:t xml:space="preserve">15. Darbai baigiami teisės aktuose ir Sutartyje nustatyta tvarka ir terminais. </w:t>
      </w:r>
    </w:p>
    <w:p w:rsidR="00A701D8" w:rsidRDefault="00A701D8" w:rsidP="002126CE">
      <w:pPr>
        <w:ind w:firstLine="720"/>
        <w:jc w:val="both"/>
        <w:rPr>
          <w:color w:val="000000"/>
          <w:sz w:val="26"/>
          <w:szCs w:val="26"/>
          <w:lang w:eastAsia="lt-LT"/>
        </w:rPr>
      </w:pPr>
    </w:p>
    <w:p w:rsidR="00A701D8" w:rsidRDefault="00A701D8" w:rsidP="002126CE">
      <w:pPr>
        <w:ind w:firstLine="720"/>
        <w:jc w:val="both"/>
        <w:rPr>
          <w:color w:val="000000"/>
          <w:sz w:val="26"/>
          <w:szCs w:val="26"/>
          <w:lang w:eastAsia="lt-LT"/>
        </w:rPr>
      </w:pPr>
    </w:p>
    <w:p w:rsidR="00A701D8" w:rsidRDefault="00A701D8" w:rsidP="002126CE">
      <w:pPr>
        <w:ind w:firstLine="720"/>
        <w:jc w:val="center"/>
        <w:rPr>
          <w:color w:val="000000"/>
          <w:sz w:val="26"/>
          <w:szCs w:val="26"/>
          <w:lang w:eastAsia="lt-LT"/>
        </w:rPr>
      </w:pPr>
      <w:r>
        <w:rPr>
          <w:color w:val="000000"/>
          <w:sz w:val="26"/>
          <w:szCs w:val="26"/>
          <w:lang w:eastAsia="lt-LT"/>
        </w:rPr>
        <w:t>___________________________</w:t>
      </w:r>
    </w:p>
    <w:p w:rsidR="00A701D8" w:rsidRDefault="00A701D8" w:rsidP="00E8002A">
      <w:pPr>
        <w:spacing w:line="300" w:lineRule="auto"/>
        <w:ind w:firstLine="720"/>
        <w:jc w:val="both"/>
        <w:rPr>
          <w:color w:val="000000"/>
          <w:sz w:val="26"/>
          <w:szCs w:val="26"/>
          <w:lang w:eastAsia="lt-LT"/>
        </w:rPr>
        <w:sectPr w:rsidR="00A701D8" w:rsidSect="00040EC8">
          <w:pgSz w:w="11906" w:h="16838"/>
          <w:pgMar w:top="1134" w:right="567" w:bottom="1134" w:left="1701" w:header="567" w:footer="567" w:gutter="0"/>
          <w:pgNumType w:start="1"/>
          <w:cols w:space="1296"/>
          <w:titlePg/>
          <w:docGrid w:linePitch="360"/>
        </w:sectPr>
      </w:pPr>
    </w:p>
    <w:p w:rsidR="00A701D8" w:rsidRDefault="00A701D8" w:rsidP="007B7DC2">
      <w:pPr>
        <w:ind w:left="4820"/>
        <w:rPr>
          <w:color w:val="000000"/>
          <w:lang w:eastAsia="lt-LT"/>
        </w:rPr>
      </w:pPr>
    </w:p>
    <w:p w:rsidR="00A701D8" w:rsidRDefault="00A701D8" w:rsidP="007B7DC2">
      <w:pPr>
        <w:ind w:left="4820"/>
        <w:rPr>
          <w:color w:val="000000"/>
          <w:lang w:eastAsia="lt-LT"/>
        </w:rPr>
      </w:pPr>
    </w:p>
    <w:p w:rsidR="00A701D8" w:rsidRDefault="00A701D8" w:rsidP="007B7DC2">
      <w:pPr>
        <w:ind w:left="4820"/>
        <w:rPr>
          <w:color w:val="000000"/>
          <w:lang w:eastAsia="lt-LT"/>
        </w:rPr>
      </w:pPr>
    </w:p>
    <w:p w:rsidR="00A701D8" w:rsidRPr="009C0277" w:rsidRDefault="00A701D8" w:rsidP="007B7DC2">
      <w:pPr>
        <w:ind w:left="4820"/>
        <w:rPr>
          <w:color w:val="000000"/>
          <w:lang w:eastAsia="lt-LT"/>
        </w:rPr>
      </w:pPr>
      <w:r>
        <w:rPr>
          <w:color w:val="000000"/>
          <w:lang w:eastAsia="lt-LT"/>
        </w:rPr>
        <w:t>I</w:t>
      </w:r>
      <w:r w:rsidRPr="0034599C">
        <w:rPr>
          <w:color w:val="000000"/>
          <w:lang w:eastAsia="lt-LT"/>
        </w:rPr>
        <w:t>nfrastruktūros</w:t>
      </w:r>
      <w:r>
        <w:rPr>
          <w:color w:val="000000"/>
          <w:lang w:eastAsia="lt-LT"/>
        </w:rPr>
        <w:t xml:space="preserve"> (s</w:t>
      </w:r>
      <w:r w:rsidRPr="009C0277">
        <w:rPr>
          <w:color w:val="000000"/>
          <w:lang w:eastAsia="lt-LT"/>
        </w:rPr>
        <w:t>usisiekimo</w:t>
      </w:r>
      <w:r>
        <w:rPr>
          <w:color w:val="000000"/>
          <w:lang w:eastAsia="lt-LT"/>
        </w:rPr>
        <w:t xml:space="preserve"> komunikacijų) </w:t>
      </w:r>
      <w:r w:rsidRPr="009C0277">
        <w:rPr>
          <w:color w:val="000000"/>
          <w:lang w:eastAsia="lt-LT"/>
        </w:rPr>
        <w:t xml:space="preserve"> remonto, dalyvaujant fiziniams ir juridiniams asmenims, tvarkos aprašo</w:t>
      </w:r>
    </w:p>
    <w:p w:rsidR="00A701D8" w:rsidRDefault="00A701D8" w:rsidP="00E41883">
      <w:pPr>
        <w:ind w:firstLine="4820"/>
        <w:rPr>
          <w:color w:val="000000"/>
          <w:lang w:eastAsia="lt-LT"/>
        </w:rPr>
      </w:pPr>
      <w:r w:rsidRPr="009C0277">
        <w:rPr>
          <w:color w:val="000000"/>
          <w:lang w:eastAsia="lt-LT"/>
        </w:rPr>
        <w:t>1 priedas</w:t>
      </w:r>
    </w:p>
    <w:p w:rsidR="00A701D8" w:rsidRDefault="00A701D8" w:rsidP="00E41883">
      <w:pPr>
        <w:ind w:firstLine="4820"/>
        <w:rPr>
          <w:color w:val="000000"/>
          <w:lang w:eastAsia="lt-LT"/>
        </w:rPr>
      </w:pPr>
    </w:p>
    <w:p w:rsidR="00A701D8" w:rsidRPr="00D84A24" w:rsidRDefault="00A701D8" w:rsidP="00AD19E8">
      <w:pPr>
        <w:jc w:val="center"/>
        <w:rPr>
          <w:b/>
          <w:bCs/>
          <w:color w:val="000000"/>
          <w:lang w:eastAsia="lt-LT"/>
        </w:rPr>
      </w:pPr>
      <w:r>
        <w:rPr>
          <w:b/>
          <w:bCs/>
          <w:color w:val="000000"/>
          <w:lang w:eastAsia="lt-LT"/>
        </w:rPr>
        <w:t>(Paraiškos forma)</w:t>
      </w:r>
    </w:p>
    <w:p w:rsidR="00A701D8" w:rsidRPr="009C0277" w:rsidRDefault="00A701D8">
      <w:pPr>
        <w:jc w:val="both"/>
        <w:rPr>
          <w:color w:val="000000"/>
          <w:lang w:eastAsia="lt-LT"/>
        </w:rPr>
      </w:pPr>
      <w:r w:rsidRPr="009C0277">
        <w:rPr>
          <w:color w:val="000000"/>
          <w:lang w:eastAsia="lt-LT"/>
        </w:rPr>
        <w:t>_______________________________________________________________________________</w:t>
      </w:r>
    </w:p>
    <w:p w:rsidR="00A701D8" w:rsidRDefault="00A701D8">
      <w:pPr>
        <w:jc w:val="center"/>
        <w:rPr>
          <w:i/>
          <w:iCs/>
          <w:color w:val="000000"/>
          <w:lang w:eastAsia="lt-LT"/>
        </w:rPr>
      </w:pPr>
      <w:r w:rsidRPr="009C0277">
        <w:rPr>
          <w:i/>
          <w:iCs/>
          <w:color w:val="000000"/>
          <w:lang w:eastAsia="lt-LT"/>
        </w:rPr>
        <w:t xml:space="preserve">(pareiškėjo pavadinimas, įgalioto asmens vardas, pavardė, telefonas ) </w:t>
      </w:r>
    </w:p>
    <w:p w:rsidR="00A701D8" w:rsidRPr="009C0277" w:rsidRDefault="00A701D8">
      <w:pPr>
        <w:jc w:val="center"/>
        <w:rPr>
          <w:color w:val="000000"/>
          <w:lang w:eastAsia="lt-LT"/>
        </w:rPr>
      </w:pPr>
    </w:p>
    <w:p w:rsidR="00A701D8" w:rsidRDefault="00A701D8">
      <w:pPr>
        <w:jc w:val="both"/>
        <w:rPr>
          <w:color w:val="000000"/>
          <w:lang w:eastAsia="lt-LT"/>
        </w:rPr>
      </w:pPr>
    </w:p>
    <w:p w:rsidR="00A701D8" w:rsidRPr="009C0277" w:rsidRDefault="00A701D8" w:rsidP="0034599C">
      <w:pPr>
        <w:jc w:val="center"/>
        <w:rPr>
          <w:color w:val="000000"/>
          <w:lang w:eastAsia="lt-LT"/>
        </w:rPr>
      </w:pPr>
      <w:r w:rsidRPr="009C0277">
        <w:rPr>
          <w:color w:val="000000"/>
          <w:lang w:eastAsia="lt-LT"/>
        </w:rPr>
        <w:t>____________________________________________</w:t>
      </w:r>
    </w:p>
    <w:p w:rsidR="00A701D8" w:rsidRDefault="00A701D8">
      <w:pPr>
        <w:jc w:val="center"/>
        <w:rPr>
          <w:i/>
          <w:iCs/>
          <w:color w:val="000000"/>
          <w:lang w:eastAsia="lt-LT"/>
        </w:rPr>
      </w:pPr>
      <w:r w:rsidRPr="009C0277">
        <w:rPr>
          <w:i/>
          <w:iCs/>
          <w:color w:val="000000"/>
          <w:lang w:eastAsia="lt-LT"/>
        </w:rPr>
        <w:t xml:space="preserve">(pareiškėjo adresas) </w:t>
      </w:r>
    </w:p>
    <w:p w:rsidR="00A701D8" w:rsidRDefault="00A701D8">
      <w:pPr>
        <w:jc w:val="center"/>
        <w:rPr>
          <w:i/>
          <w:iCs/>
          <w:color w:val="000000"/>
          <w:lang w:eastAsia="lt-LT"/>
        </w:rPr>
      </w:pPr>
    </w:p>
    <w:p w:rsidR="00A701D8" w:rsidRPr="009C0277" w:rsidRDefault="00A701D8">
      <w:pPr>
        <w:jc w:val="center"/>
        <w:rPr>
          <w:color w:val="000000"/>
          <w:lang w:eastAsia="lt-LT"/>
        </w:rPr>
      </w:pPr>
    </w:p>
    <w:p w:rsidR="00A701D8" w:rsidRPr="009C0277" w:rsidRDefault="00A701D8">
      <w:pPr>
        <w:rPr>
          <w:color w:val="000000"/>
          <w:lang w:eastAsia="lt-LT"/>
        </w:rPr>
      </w:pPr>
    </w:p>
    <w:p w:rsidR="00A701D8" w:rsidRDefault="00A701D8">
      <w:pPr>
        <w:rPr>
          <w:color w:val="000000"/>
          <w:lang w:eastAsia="lt-LT"/>
        </w:rPr>
      </w:pPr>
      <w:r w:rsidRPr="009C0277">
        <w:rPr>
          <w:color w:val="000000"/>
          <w:lang w:eastAsia="lt-LT"/>
        </w:rPr>
        <w:t>Biržų rajono savivaldybės administracijai</w:t>
      </w:r>
    </w:p>
    <w:p w:rsidR="00A701D8" w:rsidRPr="009C0277" w:rsidRDefault="00A701D8">
      <w:pPr>
        <w:rPr>
          <w:color w:val="000000"/>
          <w:lang w:eastAsia="lt-LT"/>
        </w:rPr>
      </w:pPr>
    </w:p>
    <w:p w:rsidR="00A701D8" w:rsidRPr="009C0277" w:rsidRDefault="00A701D8">
      <w:pPr>
        <w:jc w:val="center"/>
        <w:rPr>
          <w:b/>
          <w:bCs/>
          <w:color w:val="000000"/>
          <w:lang w:eastAsia="lt-LT"/>
        </w:rPr>
      </w:pPr>
    </w:p>
    <w:p w:rsidR="00A701D8" w:rsidRPr="009C0277" w:rsidRDefault="00A701D8">
      <w:pPr>
        <w:jc w:val="center"/>
        <w:rPr>
          <w:b/>
          <w:bCs/>
          <w:color w:val="000000"/>
          <w:lang w:eastAsia="lt-LT"/>
        </w:rPr>
      </w:pPr>
    </w:p>
    <w:p w:rsidR="00A701D8" w:rsidRPr="009C0277" w:rsidRDefault="00A701D8">
      <w:pPr>
        <w:jc w:val="center"/>
        <w:rPr>
          <w:color w:val="000000"/>
          <w:lang w:eastAsia="lt-LT"/>
        </w:rPr>
      </w:pPr>
      <w:r>
        <w:rPr>
          <w:b/>
          <w:bCs/>
          <w:color w:val="000000"/>
          <w:lang w:eastAsia="lt-LT"/>
        </w:rPr>
        <w:t>PARAIŠKA</w:t>
      </w:r>
    </w:p>
    <w:p w:rsidR="00A701D8" w:rsidRPr="009C0277" w:rsidRDefault="00A701D8" w:rsidP="007B7DC2">
      <w:pPr>
        <w:jc w:val="center"/>
        <w:rPr>
          <w:color w:val="000000"/>
          <w:lang w:eastAsia="lt-LT"/>
        </w:rPr>
      </w:pPr>
      <w:r w:rsidRPr="009C0277">
        <w:rPr>
          <w:b/>
          <w:bCs/>
          <w:color w:val="000000"/>
          <w:lang w:eastAsia="lt-LT"/>
        </w:rPr>
        <w:t xml:space="preserve">ATLIKTI SUSISIEKIMO KOMUNIKACIJŲ  REMONTO DARBUS </w:t>
      </w:r>
    </w:p>
    <w:p w:rsidR="00A701D8" w:rsidRPr="009C0277" w:rsidRDefault="00A701D8" w:rsidP="008A3E83">
      <w:pPr>
        <w:jc w:val="center"/>
        <w:rPr>
          <w:color w:val="000000"/>
          <w:lang w:eastAsia="lt-LT"/>
        </w:rPr>
      </w:pPr>
      <w:r w:rsidRPr="009C0277">
        <w:rPr>
          <w:color w:val="000000"/>
          <w:lang w:eastAsia="lt-LT"/>
        </w:rPr>
        <w:t>_______________________</w:t>
      </w:r>
    </w:p>
    <w:p w:rsidR="00A701D8" w:rsidRPr="009C0277" w:rsidRDefault="00A701D8">
      <w:pPr>
        <w:jc w:val="center"/>
        <w:rPr>
          <w:i/>
          <w:iCs/>
          <w:color w:val="000000"/>
          <w:lang w:eastAsia="lt-LT"/>
        </w:rPr>
      </w:pPr>
      <w:r w:rsidRPr="009C0277">
        <w:rPr>
          <w:i/>
          <w:iCs/>
          <w:color w:val="000000"/>
          <w:lang w:eastAsia="lt-LT"/>
        </w:rPr>
        <w:t xml:space="preserve">(data) </w:t>
      </w:r>
    </w:p>
    <w:p w:rsidR="00A701D8" w:rsidRPr="009C0277" w:rsidRDefault="00A701D8">
      <w:pPr>
        <w:ind w:firstLine="71"/>
        <w:jc w:val="center"/>
        <w:rPr>
          <w:color w:val="000000"/>
          <w:lang w:eastAsia="lt-LT"/>
        </w:rPr>
      </w:pPr>
    </w:p>
    <w:p w:rsidR="00A701D8" w:rsidRPr="009C0277" w:rsidRDefault="00A701D8">
      <w:pPr>
        <w:spacing w:line="300" w:lineRule="auto"/>
        <w:ind w:firstLine="720"/>
        <w:jc w:val="both"/>
        <w:rPr>
          <w:color w:val="000000"/>
          <w:lang w:eastAsia="lt-LT"/>
        </w:rPr>
      </w:pPr>
      <w:r w:rsidRPr="0034599C">
        <w:rPr>
          <w:color w:val="000000"/>
          <w:lang w:eastAsia="lt-LT"/>
        </w:rPr>
        <w:t xml:space="preserve">Vadovaudamiesi </w:t>
      </w:r>
      <w:r>
        <w:rPr>
          <w:color w:val="000000"/>
          <w:lang w:eastAsia="lt-LT"/>
        </w:rPr>
        <w:t>I</w:t>
      </w:r>
      <w:r w:rsidRPr="0034599C">
        <w:rPr>
          <w:color w:val="000000"/>
          <w:lang w:eastAsia="lt-LT"/>
        </w:rPr>
        <w:t>nfrastruktūros (susisiekimo komunikacijų)  remonto, dalyvaujant fiziniams ir juridiniams asmenims, tvarkos aprašu, patvirtintu Biržų rajono savivaldybės</w:t>
      </w:r>
      <w:r w:rsidRPr="009C0277">
        <w:rPr>
          <w:color w:val="000000"/>
          <w:lang w:eastAsia="lt-LT"/>
        </w:rPr>
        <w:t xml:space="preserve"> tarybos </w:t>
      </w:r>
      <w:r w:rsidR="001859CC">
        <w:rPr>
          <w:color w:val="000000"/>
          <w:lang w:eastAsia="lt-LT"/>
        </w:rPr>
        <w:t xml:space="preserve">            </w:t>
      </w:r>
      <w:r w:rsidR="00B47794">
        <w:rPr>
          <w:color w:val="000000"/>
          <w:lang w:eastAsia="lt-LT"/>
        </w:rPr>
        <w:t xml:space="preserve">    </w:t>
      </w:r>
      <w:r w:rsidR="001859CC">
        <w:rPr>
          <w:color w:val="000000"/>
          <w:lang w:eastAsia="lt-LT"/>
        </w:rPr>
        <w:t xml:space="preserve">           </w:t>
      </w:r>
      <w:r w:rsidRPr="009C0277">
        <w:rPr>
          <w:color w:val="000000"/>
          <w:lang w:eastAsia="lt-LT"/>
        </w:rPr>
        <w:t>20</w:t>
      </w:r>
      <w:r w:rsidR="00B47794">
        <w:rPr>
          <w:color w:val="000000"/>
          <w:lang w:eastAsia="lt-LT"/>
        </w:rPr>
        <w:t xml:space="preserve">      </w:t>
      </w:r>
      <w:r w:rsidRPr="009C0277">
        <w:rPr>
          <w:color w:val="000000"/>
          <w:lang w:eastAsia="lt-LT"/>
        </w:rPr>
        <w:t xml:space="preserve"> m.</w:t>
      </w:r>
      <w:r w:rsidR="001859CC">
        <w:rPr>
          <w:color w:val="000000"/>
          <w:lang w:eastAsia="lt-LT"/>
        </w:rPr>
        <w:t xml:space="preserve"> </w:t>
      </w:r>
      <w:r w:rsidR="00B47794">
        <w:rPr>
          <w:color w:val="000000"/>
          <w:lang w:eastAsia="lt-LT"/>
        </w:rPr>
        <w:t xml:space="preserve">                       </w:t>
      </w:r>
      <w:r w:rsidR="001859CC">
        <w:rPr>
          <w:color w:val="000000"/>
          <w:lang w:eastAsia="lt-LT"/>
        </w:rPr>
        <w:t xml:space="preserve"> </w:t>
      </w:r>
      <w:r w:rsidRPr="009C0277">
        <w:rPr>
          <w:color w:val="000000"/>
          <w:lang w:eastAsia="lt-LT"/>
        </w:rPr>
        <w:t>d. sprendimu Nr. T-</w:t>
      </w:r>
      <w:r w:rsidR="00B47794">
        <w:rPr>
          <w:color w:val="000000"/>
          <w:lang w:eastAsia="lt-LT"/>
        </w:rPr>
        <w:t xml:space="preserve">       </w:t>
      </w:r>
      <w:r w:rsidRPr="009C0277">
        <w:rPr>
          <w:color w:val="000000"/>
          <w:lang w:eastAsia="lt-LT"/>
        </w:rPr>
        <w:t>, prašome įtraukti į pla</w:t>
      </w:r>
      <w:r>
        <w:rPr>
          <w:color w:val="000000"/>
          <w:lang w:eastAsia="lt-LT"/>
        </w:rPr>
        <w:t xml:space="preserve">nuojamų </w:t>
      </w:r>
      <w:r w:rsidRPr="009C0277">
        <w:rPr>
          <w:color w:val="000000"/>
          <w:lang w:eastAsia="lt-LT"/>
        </w:rPr>
        <w:t xml:space="preserve"> remontuoti objektų sąrašą ir sudaryti sutartį</w:t>
      </w:r>
      <w:r>
        <w:rPr>
          <w:color w:val="000000"/>
          <w:lang w:eastAsia="lt-LT"/>
        </w:rPr>
        <w:t xml:space="preserve"> dėl susisiekimo komunikacijų </w:t>
      </w:r>
      <w:r w:rsidRPr="009C0277">
        <w:rPr>
          <w:color w:val="000000"/>
          <w:lang w:eastAsia="lt-LT"/>
        </w:rPr>
        <w:t xml:space="preserve"> remonto darbų atlikimo.</w:t>
      </w:r>
    </w:p>
    <w:p w:rsidR="00A701D8" w:rsidRPr="009C0277" w:rsidRDefault="00A701D8">
      <w:pPr>
        <w:ind w:firstLine="71"/>
        <w:rPr>
          <w:color w:val="000000"/>
          <w:lang w:eastAsia="lt-LT"/>
        </w:rPr>
      </w:pPr>
    </w:p>
    <w:p w:rsidR="00A701D8" w:rsidRPr="009C0277" w:rsidRDefault="00A701D8">
      <w:pPr>
        <w:ind w:firstLine="567"/>
        <w:jc w:val="both"/>
        <w:rPr>
          <w:color w:val="000000"/>
          <w:lang w:eastAsia="lt-LT"/>
        </w:rPr>
      </w:pPr>
      <w:r w:rsidRPr="009C0277">
        <w:rPr>
          <w:color w:val="000000"/>
          <w:lang w:eastAsia="lt-LT"/>
        </w:rPr>
        <w:t>1. Susisiekimo k</w:t>
      </w:r>
      <w:r>
        <w:rPr>
          <w:color w:val="000000"/>
          <w:lang w:eastAsia="lt-LT"/>
        </w:rPr>
        <w:t xml:space="preserve">omunikacijų </w:t>
      </w:r>
      <w:r w:rsidRPr="009C0277">
        <w:rPr>
          <w:color w:val="000000"/>
          <w:lang w:eastAsia="lt-LT"/>
        </w:rPr>
        <w:t xml:space="preserve"> pavadinimas (-ai) ___________________</w:t>
      </w:r>
    </w:p>
    <w:p w:rsidR="00A701D8" w:rsidRPr="009C0277" w:rsidRDefault="00A701D8">
      <w:pPr>
        <w:jc w:val="both"/>
        <w:rPr>
          <w:color w:val="000000"/>
          <w:lang w:eastAsia="lt-LT"/>
        </w:rPr>
      </w:pPr>
      <w:r w:rsidRPr="009C0277">
        <w:rPr>
          <w:color w:val="000000"/>
          <w:lang w:eastAsia="lt-LT"/>
        </w:rPr>
        <w:t>_____________________________________________________________________________</w:t>
      </w:r>
    </w:p>
    <w:p w:rsidR="00A701D8" w:rsidRPr="009C0277" w:rsidRDefault="00A701D8">
      <w:pPr>
        <w:ind w:firstLine="567"/>
        <w:jc w:val="both"/>
        <w:rPr>
          <w:color w:val="000000"/>
          <w:lang w:eastAsia="lt-LT"/>
        </w:rPr>
      </w:pPr>
      <w:r w:rsidRPr="009C0277">
        <w:rPr>
          <w:color w:val="000000"/>
          <w:lang w:eastAsia="lt-LT"/>
        </w:rPr>
        <w:t>2. Adresas, vieta ___________________________________________________________</w:t>
      </w:r>
    </w:p>
    <w:p w:rsidR="00A701D8" w:rsidRPr="009C0277" w:rsidRDefault="00A701D8">
      <w:pPr>
        <w:jc w:val="both"/>
        <w:rPr>
          <w:color w:val="000000"/>
          <w:lang w:eastAsia="lt-LT"/>
        </w:rPr>
      </w:pPr>
      <w:r w:rsidRPr="009C0277">
        <w:rPr>
          <w:color w:val="000000"/>
          <w:lang w:eastAsia="lt-LT"/>
        </w:rPr>
        <w:t>_____________________________________________________________________________</w:t>
      </w:r>
    </w:p>
    <w:p w:rsidR="00A701D8" w:rsidRPr="009C0277" w:rsidRDefault="00A701D8">
      <w:pPr>
        <w:ind w:firstLine="567"/>
        <w:jc w:val="both"/>
        <w:rPr>
          <w:color w:val="000000"/>
          <w:lang w:eastAsia="lt-LT"/>
        </w:rPr>
      </w:pPr>
      <w:r w:rsidRPr="009C0277">
        <w:rPr>
          <w:color w:val="000000"/>
          <w:lang w:eastAsia="lt-LT"/>
        </w:rPr>
        <w:t>3. Matmenys (ilgis, plotis, pradžia, pabaiga) _____________________________________</w:t>
      </w:r>
    </w:p>
    <w:p w:rsidR="00A701D8" w:rsidRPr="009C0277" w:rsidRDefault="00A701D8">
      <w:pPr>
        <w:jc w:val="both"/>
        <w:rPr>
          <w:color w:val="000000"/>
          <w:lang w:eastAsia="lt-LT"/>
        </w:rPr>
      </w:pPr>
      <w:r w:rsidRPr="009C0277">
        <w:rPr>
          <w:color w:val="000000"/>
          <w:lang w:eastAsia="lt-LT"/>
        </w:rPr>
        <w:t>______________________________________________________________________________</w:t>
      </w:r>
    </w:p>
    <w:p w:rsidR="00A701D8" w:rsidRPr="009C0277" w:rsidRDefault="00A701D8">
      <w:pPr>
        <w:jc w:val="both"/>
        <w:rPr>
          <w:color w:val="000000"/>
          <w:lang w:eastAsia="lt-LT"/>
        </w:rPr>
      </w:pPr>
      <w:r w:rsidRPr="009C0277">
        <w:rPr>
          <w:color w:val="000000"/>
          <w:lang w:eastAsia="lt-LT"/>
        </w:rPr>
        <w:t>______________________________________________________________________________</w:t>
      </w:r>
    </w:p>
    <w:p w:rsidR="00A701D8" w:rsidRPr="009C0277" w:rsidRDefault="00A701D8">
      <w:pPr>
        <w:jc w:val="both"/>
        <w:rPr>
          <w:color w:val="000000"/>
          <w:lang w:eastAsia="lt-LT"/>
        </w:rPr>
      </w:pPr>
      <w:r w:rsidRPr="009C0277">
        <w:rPr>
          <w:color w:val="000000"/>
          <w:lang w:eastAsia="lt-LT"/>
        </w:rPr>
        <w:t>______________________________________________________________________________</w:t>
      </w:r>
    </w:p>
    <w:p w:rsidR="00A701D8" w:rsidRPr="009C0277" w:rsidRDefault="00A701D8">
      <w:pPr>
        <w:ind w:firstLine="567"/>
        <w:jc w:val="both"/>
        <w:rPr>
          <w:color w:val="000000"/>
          <w:lang w:eastAsia="lt-LT"/>
        </w:rPr>
      </w:pPr>
      <w:r w:rsidRPr="009C0277">
        <w:rPr>
          <w:color w:val="000000"/>
          <w:lang w:eastAsia="lt-LT"/>
        </w:rPr>
        <w:t>4.Trumpas aprašymas ______________________________________________________</w:t>
      </w:r>
    </w:p>
    <w:p w:rsidR="00A701D8" w:rsidRPr="009C0277" w:rsidRDefault="00A701D8">
      <w:pPr>
        <w:jc w:val="both"/>
        <w:rPr>
          <w:color w:val="000000"/>
          <w:lang w:eastAsia="lt-LT"/>
        </w:rPr>
      </w:pPr>
      <w:r w:rsidRPr="009C0277">
        <w:rPr>
          <w:color w:val="000000"/>
          <w:lang w:eastAsia="lt-LT"/>
        </w:rPr>
        <w:t>______________________________________________________________________________</w:t>
      </w:r>
    </w:p>
    <w:p w:rsidR="00A701D8" w:rsidRPr="009C0277" w:rsidRDefault="00A701D8">
      <w:pPr>
        <w:jc w:val="both"/>
        <w:rPr>
          <w:color w:val="000000"/>
          <w:lang w:eastAsia="lt-LT"/>
        </w:rPr>
      </w:pPr>
      <w:r w:rsidRPr="009C0277">
        <w:rPr>
          <w:color w:val="000000"/>
          <w:lang w:eastAsia="lt-LT"/>
        </w:rPr>
        <w:t>______________________________________________________________________________</w:t>
      </w:r>
    </w:p>
    <w:p w:rsidR="00A701D8" w:rsidRPr="009C0277" w:rsidRDefault="00A701D8">
      <w:pPr>
        <w:jc w:val="both"/>
        <w:rPr>
          <w:color w:val="000000"/>
          <w:lang w:eastAsia="lt-LT"/>
        </w:rPr>
      </w:pPr>
      <w:r w:rsidRPr="009C0277">
        <w:rPr>
          <w:color w:val="000000"/>
          <w:lang w:eastAsia="lt-LT"/>
        </w:rPr>
        <w:t>______________________________________________________________________________</w:t>
      </w:r>
    </w:p>
    <w:p w:rsidR="00A701D8" w:rsidRPr="009C0277" w:rsidRDefault="00A701D8">
      <w:pPr>
        <w:jc w:val="both"/>
        <w:rPr>
          <w:color w:val="000000"/>
          <w:lang w:eastAsia="lt-LT"/>
        </w:rPr>
      </w:pPr>
      <w:r w:rsidRPr="009C0277">
        <w:rPr>
          <w:color w:val="000000"/>
          <w:lang w:eastAsia="lt-LT"/>
        </w:rPr>
        <w:t>______________________________________________________________________________</w:t>
      </w:r>
    </w:p>
    <w:p w:rsidR="00A701D8" w:rsidRDefault="00A701D8">
      <w:pPr>
        <w:ind w:firstLine="567"/>
        <w:jc w:val="both"/>
        <w:rPr>
          <w:color w:val="000000"/>
          <w:lang w:eastAsia="lt-LT"/>
        </w:rPr>
      </w:pPr>
      <w:r w:rsidRPr="009C0277">
        <w:rPr>
          <w:color w:val="000000"/>
          <w:lang w:eastAsia="lt-LT"/>
        </w:rPr>
        <w:t xml:space="preserve">5. Įsipareigojame skirti lėšų šiems darbams apmokėti </w:t>
      </w:r>
      <w:r w:rsidRPr="009C0277">
        <w:rPr>
          <w:i/>
          <w:iCs/>
          <w:color w:val="000000"/>
          <w:lang w:eastAsia="lt-LT"/>
        </w:rPr>
        <w:t>(pažymėti ir/ar išvardinti)</w:t>
      </w:r>
      <w:r w:rsidRPr="009C0277">
        <w:rPr>
          <w:color w:val="000000"/>
          <w:lang w:eastAsia="lt-LT"/>
        </w:rPr>
        <w:t>:</w:t>
      </w:r>
    </w:p>
    <w:p w:rsidR="00A701D8" w:rsidRDefault="00A701D8">
      <w:pPr>
        <w:ind w:firstLine="567"/>
        <w:jc w:val="both"/>
        <w:rPr>
          <w:color w:val="000000"/>
          <w:lang w:eastAsia="lt-LT"/>
        </w:rPr>
      </w:pPr>
      <w:r>
        <w:rPr>
          <w:color w:val="000000"/>
          <w:lang w:eastAsia="lt-LT"/>
        </w:rPr>
        <w:t>5.1. projektinei dokumentacijai parengti _________________________________________</w:t>
      </w:r>
    </w:p>
    <w:p w:rsidR="00A701D8" w:rsidRDefault="00A701D8">
      <w:pPr>
        <w:ind w:firstLine="567"/>
        <w:jc w:val="both"/>
        <w:rPr>
          <w:color w:val="000000"/>
          <w:lang w:eastAsia="lt-LT"/>
        </w:rPr>
      </w:pPr>
      <w:r>
        <w:rPr>
          <w:color w:val="000000"/>
          <w:lang w:eastAsia="lt-LT"/>
        </w:rPr>
        <w:t>5.2.1. _____________________________________________________________________</w:t>
      </w:r>
    </w:p>
    <w:p w:rsidR="00A701D8" w:rsidRDefault="00A701D8" w:rsidP="00704121">
      <w:pPr>
        <w:ind w:firstLine="567"/>
        <w:jc w:val="both"/>
        <w:rPr>
          <w:color w:val="000000"/>
          <w:lang w:eastAsia="lt-LT"/>
        </w:rPr>
      </w:pPr>
      <w:r>
        <w:rPr>
          <w:color w:val="000000"/>
          <w:lang w:eastAsia="lt-LT"/>
        </w:rPr>
        <w:t xml:space="preserve">5.2.2. ___________________________________________________________________   </w:t>
      </w:r>
    </w:p>
    <w:p w:rsidR="00A701D8" w:rsidRDefault="00A701D8" w:rsidP="008A3E83">
      <w:pPr>
        <w:ind w:firstLine="567"/>
        <w:jc w:val="both"/>
        <w:rPr>
          <w:color w:val="000000"/>
          <w:lang w:eastAsia="lt-LT"/>
        </w:rPr>
      </w:pPr>
      <w:r>
        <w:rPr>
          <w:color w:val="000000"/>
          <w:lang w:eastAsia="lt-LT"/>
        </w:rPr>
        <w:t>__________________________________________________________________________</w:t>
      </w:r>
    </w:p>
    <w:p w:rsidR="00A701D8" w:rsidRDefault="00A701D8">
      <w:pPr>
        <w:ind w:firstLine="567"/>
        <w:jc w:val="both"/>
        <w:rPr>
          <w:color w:val="000000"/>
          <w:lang w:eastAsia="lt-LT"/>
        </w:rPr>
      </w:pPr>
    </w:p>
    <w:p w:rsidR="00A701D8" w:rsidRDefault="00A701D8" w:rsidP="00704121">
      <w:pPr>
        <w:ind w:firstLine="567"/>
        <w:jc w:val="both"/>
        <w:rPr>
          <w:color w:val="000000"/>
          <w:lang w:eastAsia="lt-LT"/>
        </w:rPr>
      </w:pPr>
      <w:r>
        <w:rPr>
          <w:color w:val="000000"/>
          <w:lang w:eastAsia="lt-LT"/>
        </w:rPr>
        <w:lastRenderedPageBreak/>
        <w:t>Kita:_____________________________________________________________________</w:t>
      </w:r>
    </w:p>
    <w:p w:rsidR="00A701D8" w:rsidRPr="009C0277" w:rsidRDefault="00A701D8" w:rsidP="00704121">
      <w:pPr>
        <w:ind w:firstLine="567"/>
        <w:jc w:val="both"/>
        <w:rPr>
          <w:color w:val="000000"/>
          <w:lang w:eastAsia="lt-LT"/>
        </w:rPr>
      </w:pPr>
      <w:r>
        <w:rPr>
          <w:color w:val="000000"/>
          <w:lang w:eastAsia="lt-LT"/>
        </w:rPr>
        <w:t>_________________________________________________________________________</w:t>
      </w:r>
    </w:p>
    <w:p w:rsidR="00A701D8" w:rsidRPr="009C0277" w:rsidRDefault="00A701D8" w:rsidP="00704121">
      <w:pPr>
        <w:ind w:firstLine="567"/>
        <w:jc w:val="both"/>
        <w:rPr>
          <w:color w:val="000000"/>
          <w:lang w:eastAsia="lt-LT"/>
        </w:rPr>
      </w:pPr>
      <w:r>
        <w:rPr>
          <w:color w:val="000000"/>
          <w:lang w:eastAsia="lt-LT"/>
        </w:rPr>
        <w:t>_________________________________________________________________________</w:t>
      </w:r>
    </w:p>
    <w:p w:rsidR="00A701D8" w:rsidRPr="009C0277" w:rsidRDefault="00A701D8">
      <w:pPr>
        <w:ind w:firstLine="567"/>
        <w:jc w:val="both"/>
        <w:rPr>
          <w:color w:val="000000"/>
          <w:lang w:eastAsia="lt-LT"/>
        </w:rPr>
      </w:pPr>
      <w:r w:rsidRPr="009C0277">
        <w:rPr>
          <w:color w:val="000000"/>
          <w:lang w:eastAsia="lt-LT"/>
        </w:rPr>
        <w:t>6. Planuojame projektinę dokumentaciją pateikti iki  _______________________ .</w:t>
      </w:r>
    </w:p>
    <w:p w:rsidR="00A701D8" w:rsidRPr="009C0277" w:rsidRDefault="00A701D8">
      <w:pPr>
        <w:ind w:firstLine="7596"/>
        <w:jc w:val="both"/>
        <w:rPr>
          <w:color w:val="000000"/>
          <w:lang w:eastAsia="lt-LT"/>
        </w:rPr>
      </w:pPr>
      <w:r w:rsidRPr="009C0277">
        <w:rPr>
          <w:i/>
          <w:iCs/>
          <w:color w:val="000000"/>
          <w:lang w:eastAsia="lt-LT"/>
        </w:rPr>
        <w:t>(data)</w:t>
      </w:r>
    </w:p>
    <w:p w:rsidR="00A701D8" w:rsidRPr="009C0277" w:rsidRDefault="00A701D8">
      <w:pPr>
        <w:ind w:firstLine="638"/>
        <w:jc w:val="both"/>
        <w:rPr>
          <w:color w:val="000000"/>
          <w:lang w:eastAsia="lt-LT"/>
        </w:rPr>
      </w:pPr>
      <w:r w:rsidRPr="009C0277">
        <w:rPr>
          <w:color w:val="000000"/>
          <w:lang w:eastAsia="lt-LT"/>
        </w:rPr>
        <w:t xml:space="preserve">PRIDEDAMA: </w:t>
      </w:r>
    </w:p>
    <w:p w:rsidR="00A701D8" w:rsidRPr="009C0277" w:rsidRDefault="00A701D8">
      <w:pPr>
        <w:ind w:firstLine="567"/>
        <w:jc w:val="both"/>
        <w:rPr>
          <w:color w:val="000000"/>
          <w:lang w:eastAsia="lt-LT"/>
        </w:rPr>
      </w:pPr>
      <w:r w:rsidRPr="009C0277">
        <w:rPr>
          <w:color w:val="000000"/>
          <w:lang w:eastAsia="lt-LT"/>
        </w:rPr>
        <w:t>1. Įgaliojimas atstovauti pareiškėjui (-jams).</w:t>
      </w:r>
    </w:p>
    <w:p w:rsidR="00A701D8" w:rsidRPr="009C0277" w:rsidRDefault="00A701D8">
      <w:pPr>
        <w:ind w:firstLine="567"/>
        <w:jc w:val="both"/>
        <w:rPr>
          <w:color w:val="000000"/>
          <w:lang w:eastAsia="lt-LT"/>
        </w:rPr>
      </w:pPr>
      <w:r w:rsidRPr="009C0277">
        <w:rPr>
          <w:color w:val="000000"/>
          <w:lang w:eastAsia="lt-LT"/>
        </w:rPr>
        <w:t xml:space="preserve">2. Objekto nuotraukos, ……..lapas (-ai). </w:t>
      </w:r>
    </w:p>
    <w:p w:rsidR="00A701D8" w:rsidRPr="009C0277" w:rsidRDefault="00A701D8">
      <w:pPr>
        <w:ind w:firstLine="567"/>
        <w:jc w:val="both"/>
        <w:rPr>
          <w:color w:val="000000"/>
          <w:lang w:eastAsia="lt-LT"/>
        </w:rPr>
      </w:pPr>
      <w:r w:rsidRPr="009C0277">
        <w:rPr>
          <w:color w:val="000000"/>
          <w:lang w:eastAsia="lt-LT"/>
        </w:rPr>
        <w:t xml:space="preserve">3. Objekto schema, matmenys. </w:t>
      </w:r>
    </w:p>
    <w:p w:rsidR="00A701D8" w:rsidRPr="009C0277" w:rsidRDefault="00A701D8">
      <w:pPr>
        <w:ind w:firstLine="567"/>
        <w:jc w:val="both"/>
        <w:rPr>
          <w:color w:val="000000"/>
          <w:lang w:eastAsia="lt-LT"/>
        </w:rPr>
      </w:pPr>
      <w:r w:rsidRPr="009C0277">
        <w:rPr>
          <w:color w:val="000000"/>
          <w:lang w:eastAsia="lt-LT"/>
        </w:rPr>
        <w:t xml:space="preserve">4. Projektiniai pasiūlymai (pateikiami laisva forma).  </w:t>
      </w:r>
    </w:p>
    <w:p w:rsidR="00A701D8" w:rsidRPr="009C0277" w:rsidRDefault="00A701D8">
      <w:pPr>
        <w:ind w:firstLine="71"/>
        <w:jc w:val="both"/>
        <w:rPr>
          <w:color w:val="000000"/>
          <w:lang w:eastAsia="lt-LT"/>
        </w:rPr>
      </w:pPr>
    </w:p>
    <w:p w:rsidR="00A701D8" w:rsidRPr="009C0277" w:rsidRDefault="00A701D8">
      <w:pPr>
        <w:jc w:val="both"/>
        <w:rPr>
          <w:color w:val="000000"/>
          <w:lang w:eastAsia="lt-LT"/>
        </w:rPr>
      </w:pPr>
      <w:r w:rsidRPr="009C0277">
        <w:rPr>
          <w:color w:val="000000"/>
          <w:lang w:eastAsia="lt-LT"/>
        </w:rPr>
        <w:t xml:space="preserve">_________________________________                          ________________________________ </w:t>
      </w:r>
    </w:p>
    <w:p w:rsidR="00A701D8" w:rsidRPr="009C0277" w:rsidRDefault="00A701D8">
      <w:pPr>
        <w:ind w:firstLine="1917"/>
        <w:jc w:val="both"/>
      </w:pPr>
      <w:r w:rsidRPr="009C0277">
        <w:rPr>
          <w:i/>
          <w:iCs/>
          <w:color w:val="000000"/>
          <w:lang w:eastAsia="lt-LT"/>
        </w:rPr>
        <w:t xml:space="preserve">(parašas)                                                               (vardas, pavardė) </w:t>
      </w:r>
    </w:p>
    <w:p w:rsidR="00A701D8" w:rsidRDefault="00A701D8" w:rsidP="00ED3A0B">
      <w:pPr>
        <w:ind w:left="4820"/>
        <w:rPr>
          <w:color w:val="000000"/>
          <w:lang w:eastAsia="lt-LT"/>
        </w:rPr>
        <w:sectPr w:rsidR="00A701D8" w:rsidSect="00040EC8">
          <w:pgSz w:w="11906" w:h="16838"/>
          <w:pgMar w:top="1134" w:right="567" w:bottom="1134" w:left="1701" w:header="567" w:footer="567" w:gutter="0"/>
          <w:pgNumType w:start="1"/>
          <w:cols w:space="1296"/>
          <w:titlePg/>
          <w:docGrid w:linePitch="360"/>
        </w:sectPr>
      </w:pPr>
    </w:p>
    <w:p w:rsidR="00A701D8" w:rsidRPr="0034599C" w:rsidRDefault="00A701D8" w:rsidP="00AD19E8">
      <w:pPr>
        <w:ind w:left="4820"/>
        <w:rPr>
          <w:color w:val="000000"/>
          <w:lang w:eastAsia="lt-LT"/>
        </w:rPr>
      </w:pPr>
      <w:r w:rsidRPr="0034599C">
        <w:rPr>
          <w:color w:val="000000"/>
          <w:lang w:eastAsia="lt-LT"/>
        </w:rPr>
        <w:lastRenderedPageBreak/>
        <w:t>Infrastruktūros (susisiekimo komunikacijų) remonto, dalyvaujant fiziniams ir juridiniams asmenims, tvarkos aprašo</w:t>
      </w:r>
    </w:p>
    <w:p w:rsidR="00A701D8" w:rsidRDefault="00A701D8" w:rsidP="00ED3A0B">
      <w:pPr>
        <w:ind w:firstLine="4820"/>
        <w:rPr>
          <w:color w:val="000000"/>
          <w:lang w:eastAsia="lt-LT"/>
        </w:rPr>
      </w:pPr>
      <w:r w:rsidRPr="0034599C">
        <w:rPr>
          <w:color w:val="000000"/>
          <w:lang w:eastAsia="lt-LT"/>
        </w:rPr>
        <w:t>2 priedas</w:t>
      </w:r>
    </w:p>
    <w:p w:rsidR="00A701D8" w:rsidRDefault="00A701D8" w:rsidP="00ED3A0B">
      <w:pPr>
        <w:ind w:firstLine="4820"/>
        <w:rPr>
          <w:color w:val="000000"/>
          <w:lang w:eastAsia="lt-LT"/>
        </w:rPr>
      </w:pPr>
    </w:p>
    <w:p w:rsidR="00A701D8" w:rsidRPr="00AD19E8" w:rsidRDefault="00A701D8" w:rsidP="00AD19E8">
      <w:pPr>
        <w:jc w:val="center"/>
        <w:rPr>
          <w:b/>
          <w:bCs/>
          <w:color w:val="000000"/>
          <w:lang w:eastAsia="lt-LT"/>
        </w:rPr>
      </w:pPr>
      <w:r w:rsidRPr="00AD19E8">
        <w:rPr>
          <w:b/>
          <w:bCs/>
          <w:color w:val="000000"/>
          <w:lang w:eastAsia="lt-LT"/>
        </w:rPr>
        <w:t>(Sutarties forma)</w:t>
      </w:r>
    </w:p>
    <w:p w:rsidR="00A701D8" w:rsidRPr="0034599C" w:rsidRDefault="00A701D8" w:rsidP="0067649F">
      <w:pPr>
        <w:jc w:val="center"/>
      </w:pPr>
    </w:p>
    <w:p w:rsidR="00A701D8" w:rsidRPr="009C0277" w:rsidRDefault="00A701D8" w:rsidP="0067649F">
      <w:pPr>
        <w:jc w:val="center"/>
        <w:rPr>
          <w:b/>
          <w:bCs/>
          <w:color w:val="000000"/>
        </w:rPr>
      </w:pPr>
      <w:r>
        <w:rPr>
          <w:b/>
          <w:bCs/>
          <w:color w:val="000000"/>
        </w:rPr>
        <w:t>SUTARTI</w:t>
      </w:r>
      <w:r w:rsidRPr="009C0277">
        <w:rPr>
          <w:b/>
          <w:bCs/>
          <w:color w:val="000000"/>
        </w:rPr>
        <w:t>S</w:t>
      </w:r>
    </w:p>
    <w:p w:rsidR="00A701D8" w:rsidRPr="001A23ED" w:rsidRDefault="00A701D8" w:rsidP="001A23ED">
      <w:pPr>
        <w:jc w:val="center"/>
        <w:rPr>
          <w:color w:val="000000"/>
          <w:lang w:eastAsia="lt-LT"/>
        </w:rPr>
      </w:pPr>
      <w:r>
        <w:rPr>
          <w:b/>
          <w:bCs/>
          <w:color w:val="000000"/>
        </w:rPr>
        <w:t xml:space="preserve">DĖL </w:t>
      </w:r>
      <w:r>
        <w:rPr>
          <w:b/>
          <w:bCs/>
          <w:sz w:val="26"/>
          <w:szCs w:val="26"/>
        </w:rPr>
        <w:t>INFRASTRUKTŪROS</w:t>
      </w:r>
      <w:r>
        <w:rPr>
          <w:b/>
          <w:bCs/>
          <w:color w:val="000000"/>
          <w:sz w:val="26"/>
          <w:szCs w:val="26"/>
          <w:lang w:eastAsia="lt-LT"/>
        </w:rPr>
        <w:t xml:space="preserve"> (SUSISIEKIMO KOMUNIKACIJŲ) </w:t>
      </w:r>
      <w:r w:rsidRPr="00EF29D1">
        <w:rPr>
          <w:b/>
          <w:bCs/>
          <w:color w:val="000000"/>
          <w:sz w:val="26"/>
          <w:szCs w:val="26"/>
          <w:lang w:eastAsia="lt-LT"/>
        </w:rPr>
        <w:t xml:space="preserve"> </w:t>
      </w:r>
      <w:r>
        <w:rPr>
          <w:b/>
          <w:bCs/>
          <w:color w:val="000000"/>
          <w:sz w:val="26"/>
          <w:szCs w:val="26"/>
          <w:lang w:eastAsia="lt-LT"/>
        </w:rPr>
        <w:t>REMONTO</w:t>
      </w:r>
      <w:r w:rsidRPr="009C0277">
        <w:rPr>
          <w:b/>
          <w:bCs/>
          <w:color w:val="000000"/>
        </w:rPr>
        <w:t xml:space="preserve"> DARBŲ ATLIKIMO</w:t>
      </w:r>
    </w:p>
    <w:p w:rsidR="00A701D8" w:rsidRPr="009C0277" w:rsidRDefault="00A701D8">
      <w:pPr>
        <w:jc w:val="center"/>
        <w:rPr>
          <w:b/>
          <w:bCs/>
          <w:color w:val="000000"/>
        </w:rPr>
      </w:pPr>
    </w:p>
    <w:p w:rsidR="00A701D8" w:rsidRPr="009C0277" w:rsidRDefault="00A701D8" w:rsidP="00F9035B">
      <w:pPr>
        <w:jc w:val="center"/>
        <w:rPr>
          <w:color w:val="000000"/>
        </w:rPr>
      </w:pPr>
      <w:r w:rsidRPr="009C0277">
        <w:rPr>
          <w:color w:val="000000"/>
        </w:rPr>
        <w:t>20___ m. ______________d. Nr.</w:t>
      </w:r>
    </w:p>
    <w:p w:rsidR="00A701D8" w:rsidRPr="009C0277" w:rsidRDefault="00A701D8">
      <w:pPr>
        <w:jc w:val="center"/>
        <w:rPr>
          <w:color w:val="000000"/>
        </w:rPr>
      </w:pPr>
      <w:r w:rsidRPr="009C0277">
        <w:rPr>
          <w:color w:val="000000"/>
        </w:rPr>
        <w:t>Biržai</w:t>
      </w:r>
    </w:p>
    <w:p w:rsidR="00A701D8" w:rsidRDefault="00A701D8">
      <w:pPr>
        <w:jc w:val="both"/>
        <w:rPr>
          <w:color w:val="000000"/>
        </w:rPr>
      </w:pPr>
    </w:p>
    <w:p w:rsidR="00F9035B" w:rsidRDefault="00A701D8" w:rsidP="00673D72">
      <w:pPr>
        <w:ind w:firstLine="720"/>
        <w:jc w:val="both"/>
        <w:rPr>
          <w:color w:val="000000"/>
          <w:spacing w:val="3"/>
        </w:rPr>
      </w:pPr>
      <w:r w:rsidRPr="009C0277">
        <w:rPr>
          <w:color w:val="000000"/>
        </w:rPr>
        <w:t>Biržų rajono savivaldybės administracija (toliau – Savivaldy</w:t>
      </w:r>
      <w:r>
        <w:rPr>
          <w:color w:val="000000"/>
        </w:rPr>
        <w:t>bė), atstovaujama Savivaldybės a</w:t>
      </w:r>
      <w:r w:rsidRPr="009C0277">
        <w:rPr>
          <w:color w:val="000000"/>
        </w:rPr>
        <w:t xml:space="preserve">dministracijos direktoriaus ___________________________, </w:t>
      </w:r>
      <w:r w:rsidRPr="009C0277">
        <w:rPr>
          <w:color w:val="000000"/>
          <w:spacing w:val="2"/>
        </w:rPr>
        <w:t xml:space="preserve">veikiančio </w:t>
      </w:r>
      <w:r w:rsidRPr="009C0277">
        <w:rPr>
          <w:color w:val="000000"/>
          <w:spacing w:val="3"/>
        </w:rPr>
        <w:t xml:space="preserve">pagal Savivaldybės </w:t>
      </w:r>
    </w:p>
    <w:p w:rsidR="00F9035B" w:rsidRDefault="00F9035B" w:rsidP="00F9035B">
      <w:pPr>
        <w:ind w:left="2592" w:firstLine="1296"/>
        <w:jc w:val="both"/>
        <w:rPr>
          <w:color w:val="000000"/>
          <w:spacing w:val="3"/>
        </w:rPr>
      </w:pPr>
      <w:r w:rsidRPr="00673D72">
        <w:rPr>
          <w:color w:val="000000"/>
          <w:sz w:val="16"/>
          <w:szCs w:val="16"/>
        </w:rPr>
        <w:t>(vardas, pavardė)</w:t>
      </w:r>
    </w:p>
    <w:p w:rsidR="00A701D8" w:rsidRPr="00673D72" w:rsidRDefault="00A701D8" w:rsidP="00F9035B">
      <w:pPr>
        <w:jc w:val="both"/>
        <w:rPr>
          <w:color w:val="000000"/>
          <w:spacing w:val="3"/>
        </w:rPr>
      </w:pPr>
      <w:r>
        <w:rPr>
          <w:color w:val="000000"/>
          <w:spacing w:val="3"/>
        </w:rPr>
        <w:t>administracijos nuostatus</w:t>
      </w:r>
      <w:r w:rsidR="00474CE4">
        <w:rPr>
          <w:color w:val="000000"/>
          <w:spacing w:val="3"/>
        </w:rPr>
        <w:t>,</w:t>
      </w:r>
      <w:r>
        <w:rPr>
          <w:color w:val="000000"/>
          <w:spacing w:val="3"/>
        </w:rPr>
        <w:t xml:space="preserve"> </w:t>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Pr>
          <w:color w:val="000000"/>
          <w:spacing w:val="3"/>
        </w:rPr>
        <w:softHyphen/>
      </w:r>
      <w:r w:rsidRPr="009C0277">
        <w:rPr>
          <w:color w:val="000000"/>
        </w:rPr>
        <w:t>___________________________</w:t>
      </w:r>
      <w:r>
        <w:rPr>
          <w:color w:val="000000"/>
        </w:rPr>
        <w:t>_____________________________,</w:t>
      </w:r>
    </w:p>
    <w:p w:rsidR="00F9035B" w:rsidRPr="00F9035B" w:rsidRDefault="00474CE4" w:rsidP="00BF17C9">
      <w:pPr>
        <w:jc w:val="both"/>
        <w:rPr>
          <w:color w:val="000000"/>
          <w:sz w:val="16"/>
          <w:szCs w:val="16"/>
        </w:rPr>
      </w:pPr>
      <w:r>
        <w:rPr>
          <w:color w:val="000000"/>
          <w:sz w:val="16"/>
          <w:szCs w:val="16"/>
        </w:rPr>
        <w:tab/>
      </w:r>
      <w:r>
        <w:rPr>
          <w:color w:val="000000"/>
          <w:sz w:val="16"/>
          <w:szCs w:val="16"/>
        </w:rPr>
        <w:tab/>
      </w:r>
      <w:r>
        <w:rPr>
          <w:color w:val="000000"/>
          <w:sz w:val="16"/>
          <w:szCs w:val="16"/>
        </w:rPr>
        <w:tab/>
      </w:r>
      <w:r w:rsidR="00D32B71">
        <w:rPr>
          <w:color w:val="000000"/>
          <w:sz w:val="16"/>
          <w:szCs w:val="16"/>
        </w:rPr>
        <w:t xml:space="preserve">                                     </w:t>
      </w:r>
      <w:r w:rsidRPr="00673D72">
        <w:rPr>
          <w:color w:val="000000"/>
          <w:sz w:val="16"/>
          <w:szCs w:val="16"/>
        </w:rPr>
        <w:t>(vardas, pavardė)</w:t>
      </w:r>
      <w:r w:rsidR="00F9035B">
        <w:rPr>
          <w:color w:val="000000"/>
          <w:sz w:val="16"/>
          <w:szCs w:val="16"/>
        </w:rPr>
        <w:tab/>
      </w:r>
      <w:r w:rsidR="00F9035B">
        <w:rPr>
          <w:color w:val="000000"/>
          <w:sz w:val="16"/>
          <w:szCs w:val="16"/>
        </w:rPr>
        <w:tab/>
      </w:r>
      <w:r w:rsidR="00F9035B">
        <w:rPr>
          <w:color w:val="000000"/>
          <w:sz w:val="16"/>
          <w:szCs w:val="16"/>
        </w:rPr>
        <w:tab/>
      </w:r>
    </w:p>
    <w:p w:rsidR="00A701D8" w:rsidRDefault="00A701D8" w:rsidP="00BF17C9">
      <w:pPr>
        <w:jc w:val="both"/>
        <w:rPr>
          <w:color w:val="000000"/>
        </w:rPr>
      </w:pPr>
      <w:r>
        <w:rPr>
          <w:color w:val="000000"/>
        </w:rPr>
        <w:t>gyvenantis____________________________________, _________atstovaudamas_____________</w:t>
      </w:r>
    </w:p>
    <w:p w:rsidR="00F9035B" w:rsidRPr="00F9035B" w:rsidRDefault="00F9035B" w:rsidP="00BF17C9">
      <w:pPr>
        <w:jc w:val="both"/>
        <w:rPr>
          <w:color w:val="000000"/>
          <w:sz w:val="16"/>
          <w:szCs w:val="16"/>
        </w:rPr>
      </w:pPr>
      <w:r>
        <w:rPr>
          <w:color w:val="000000"/>
          <w:sz w:val="16"/>
          <w:szCs w:val="16"/>
        </w:rPr>
        <w:tab/>
      </w:r>
      <w:r>
        <w:rPr>
          <w:color w:val="000000"/>
          <w:sz w:val="16"/>
          <w:szCs w:val="16"/>
        </w:rPr>
        <w:tab/>
        <w:t>(adresas)</w:t>
      </w:r>
    </w:p>
    <w:p w:rsidR="00A701D8" w:rsidRDefault="00A701D8" w:rsidP="00BF17C9">
      <w:pPr>
        <w:jc w:val="both"/>
        <w:rPr>
          <w:color w:val="000000"/>
        </w:rPr>
      </w:pPr>
      <w:r>
        <w:rPr>
          <w:color w:val="000000"/>
        </w:rPr>
        <w:t>________________________________________________,_______________________________</w:t>
      </w:r>
    </w:p>
    <w:p w:rsidR="00A701D8" w:rsidRPr="00F9035B" w:rsidRDefault="00A701D8" w:rsidP="00BF17C9">
      <w:pPr>
        <w:jc w:val="both"/>
        <w:rPr>
          <w:color w:val="000000"/>
          <w:sz w:val="16"/>
          <w:szCs w:val="16"/>
        </w:rPr>
      </w:pPr>
      <w:r w:rsidRPr="00F9035B">
        <w:rPr>
          <w:color w:val="000000"/>
          <w:sz w:val="16"/>
          <w:szCs w:val="16"/>
        </w:rPr>
        <w:t xml:space="preserve">                                               </w:t>
      </w:r>
      <w:r w:rsidR="00F9035B">
        <w:rPr>
          <w:color w:val="000000"/>
          <w:sz w:val="16"/>
          <w:szCs w:val="16"/>
        </w:rPr>
        <w:t xml:space="preserve">         </w:t>
      </w:r>
      <w:r w:rsidRPr="00F9035B">
        <w:rPr>
          <w:color w:val="000000"/>
          <w:sz w:val="16"/>
          <w:szCs w:val="16"/>
        </w:rPr>
        <w:t xml:space="preserve">    (atstovaujamų asmenų pavardės)</w:t>
      </w:r>
    </w:p>
    <w:p w:rsidR="00F9035B" w:rsidRDefault="00A701D8" w:rsidP="00F9035B">
      <w:pPr>
        <w:rPr>
          <w:color w:val="000000"/>
        </w:rPr>
      </w:pPr>
      <w:r w:rsidRPr="009C0277">
        <w:rPr>
          <w:color w:val="000000"/>
        </w:rPr>
        <w:t>_________</w:t>
      </w:r>
      <w:r w:rsidR="00F9035B">
        <w:rPr>
          <w:color w:val="000000"/>
        </w:rPr>
        <w:t xml:space="preserve">________________________ </w:t>
      </w:r>
      <w:r w:rsidRPr="009C0277">
        <w:rPr>
          <w:color w:val="000000"/>
        </w:rPr>
        <w:t>pagrindu (toliau – Vykdytojas), toliau kartu</w:t>
      </w:r>
      <w:r w:rsidR="00F9035B" w:rsidRPr="00F9035B">
        <w:rPr>
          <w:color w:val="000000"/>
        </w:rPr>
        <w:t xml:space="preserve"> </w:t>
      </w:r>
      <w:r w:rsidR="00F9035B" w:rsidRPr="009C0277">
        <w:rPr>
          <w:color w:val="000000"/>
        </w:rPr>
        <w:t>vadinami</w:t>
      </w:r>
    </w:p>
    <w:p w:rsidR="00A701D8" w:rsidRPr="00F9035B" w:rsidRDefault="00A701D8">
      <w:pPr>
        <w:jc w:val="both"/>
        <w:rPr>
          <w:color w:val="000000"/>
          <w:sz w:val="16"/>
          <w:szCs w:val="16"/>
        </w:rPr>
      </w:pPr>
      <w:r w:rsidRPr="00F9035B">
        <w:rPr>
          <w:color w:val="000000"/>
          <w:sz w:val="16"/>
          <w:szCs w:val="16"/>
        </w:rPr>
        <w:t xml:space="preserve"> </w:t>
      </w:r>
      <w:r w:rsidRPr="00F9035B">
        <w:rPr>
          <w:i/>
          <w:iCs/>
          <w:color w:val="000000"/>
          <w:sz w:val="16"/>
          <w:szCs w:val="16"/>
        </w:rPr>
        <w:t xml:space="preserve">     </w:t>
      </w:r>
      <w:r w:rsidRPr="00F9035B">
        <w:rPr>
          <w:color w:val="000000"/>
          <w:sz w:val="16"/>
          <w:szCs w:val="16"/>
        </w:rPr>
        <w:t>(dokumento pavadinimas, galiojimo data ir Nr.)</w:t>
      </w:r>
    </w:p>
    <w:p w:rsidR="00A701D8" w:rsidRPr="009C0277" w:rsidRDefault="00A701D8">
      <w:pPr>
        <w:jc w:val="both"/>
        <w:rPr>
          <w:color w:val="000000"/>
        </w:rPr>
      </w:pPr>
      <w:r w:rsidRPr="009C0277">
        <w:rPr>
          <w:color w:val="000000"/>
        </w:rPr>
        <w:t>Šalimis, o kiekvienas ats</w:t>
      </w:r>
      <w:r>
        <w:rPr>
          <w:color w:val="000000"/>
        </w:rPr>
        <w:t>kirai – Šalimi, vadovaudami Infrastruktūros (s</w:t>
      </w:r>
      <w:r w:rsidRPr="009C0277">
        <w:rPr>
          <w:color w:val="000000"/>
        </w:rPr>
        <w:t>usisiekimo komunikacijų</w:t>
      </w:r>
      <w:r>
        <w:rPr>
          <w:color w:val="000000"/>
        </w:rPr>
        <w:t xml:space="preserve">) </w:t>
      </w:r>
      <w:r w:rsidRPr="009C0277">
        <w:rPr>
          <w:color w:val="000000"/>
        </w:rPr>
        <w:t xml:space="preserve"> remonto</w:t>
      </w:r>
      <w:r>
        <w:rPr>
          <w:color w:val="000000"/>
        </w:rPr>
        <w:t>,</w:t>
      </w:r>
      <w:r w:rsidRPr="009C0277">
        <w:rPr>
          <w:color w:val="000000"/>
        </w:rPr>
        <w:t xml:space="preserve"> dalyvaujant fiziniams ir juridiniams asmenims</w:t>
      </w:r>
      <w:r>
        <w:rPr>
          <w:color w:val="000000"/>
        </w:rPr>
        <w:t>, organizavimo</w:t>
      </w:r>
      <w:r w:rsidRPr="009C0277">
        <w:rPr>
          <w:color w:val="000000"/>
        </w:rPr>
        <w:t xml:space="preserve"> tvarkos aprašu, patvirtintu Biržų rajono savivaldybės tarybos </w:t>
      </w:r>
      <w:r>
        <w:rPr>
          <w:color w:val="000000"/>
        </w:rPr>
        <w:t xml:space="preserve"> </w:t>
      </w:r>
      <w:r w:rsidRPr="009C0277">
        <w:rPr>
          <w:color w:val="000000"/>
        </w:rPr>
        <w:t>20</w:t>
      </w:r>
      <w:r w:rsidR="00B47794">
        <w:rPr>
          <w:color w:val="000000"/>
        </w:rPr>
        <w:t xml:space="preserve">    </w:t>
      </w:r>
      <w:r w:rsidRPr="009C0277">
        <w:rPr>
          <w:color w:val="000000"/>
        </w:rPr>
        <w:t xml:space="preserve"> m</w:t>
      </w:r>
      <w:r>
        <w:rPr>
          <w:color w:val="000000"/>
        </w:rPr>
        <w:t xml:space="preserve">.       </w:t>
      </w:r>
      <w:r w:rsidR="00B47794">
        <w:rPr>
          <w:color w:val="000000"/>
        </w:rPr>
        <w:t xml:space="preserve">    </w:t>
      </w:r>
      <w:r>
        <w:rPr>
          <w:color w:val="000000"/>
        </w:rPr>
        <w:t xml:space="preserve">          d. sprendimu Nr. T-     , bei atsižvelgdami</w:t>
      </w:r>
      <w:r w:rsidRPr="009C0277">
        <w:rPr>
          <w:color w:val="000000"/>
        </w:rPr>
        <w:t xml:space="preserve"> į tai, kad:</w:t>
      </w:r>
    </w:p>
    <w:p w:rsidR="00A701D8" w:rsidRPr="009C0277" w:rsidRDefault="00A701D8">
      <w:pPr>
        <w:ind w:firstLine="720"/>
        <w:jc w:val="both"/>
        <w:rPr>
          <w:color w:val="000000"/>
        </w:rPr>
      </w:pPr>
      <w:r>
        <w:rPr>
          <w:color w:val="000000"/>
        </w:rPr>
        <w:t xml:space="preserve">- </w:t>
      </w:r>
      <w:r w:rsidRPr="009C0277">
        <w:rPr>
          <w:color w:val="000000"/>
        </w:rPr>
        <w:t xml:space="preserve">pagal Lietuvos Respublikos kelių įstatymo nuostatas vietinės reikšmės viešieji keliai ir gatvės nuosavybės teise priklauso savivaldybėms; </w:t>
      </w:r>
    </w:p>
    <w:p w:rsidR="00A701D8" w:rsidRPr="009C0277" w:rsidRDefault="00A701D8">
      <w:pPr>
        <w:ind w:firstLine="720"/>
        <w:jc w:val="both"/>
        <w:rPr>
          <w:color w:val="000000"/>
        </w:rPr>
      </w:pPr>
      <w:r>
        <w:rPr>
          <w:color w:val="000000"/>
        </w:rPr>
        <w:t>-</w:t>
      </w:r>
      <w:r w:rsidRPr="009C0277">
        <w:rPr>
          <w:color w:val="000000"/>
        </w:rPr>
        <w:t xml:space="preserve"> gatvių, kurios nėra valstybinės reikšmės kelių tąsa, projektavimo, tiesimo, rekonstravimo, taisymo (remonto) ir priežiūros darbus organizuoja ir užsakovo funkcijas atlieka savivaldybės;</w:t>
      </w:r>
    </w:p>
    <w:p w:rsidR="00A701D8" w:rsidRPr="009C0277" w:rsidRDefault="00A701D8">
      <w:pPr>
        <w:ind w:firstLine="720"/>
        <w:jc w:val="both"/>
        <w:rPr>
          <w:color w:val="000000"/>
          <w:spacing w:val="1"/>
        </w:rPr>
      </w:pPr>
      <w:r>
        <w:rPr>
          <w:color w:val="000000"/>
        </w:rPr>
        <w:t>-</w:t>
      </w:r>
      <w:r w:rsidRPr="009C0277">
        <w:rPr>
          <w:color w:val="000000"/>
        </w:rPr>
        <w:t xml:space="preserve"> </w:t>
      </w:r>
      <w:r w:rsidRPr="009C0277">
        <w:rPr>
          <w:color w:val="000000"/>
          <w:spacing w:val="1"/>
        </w:rPr>
        <w:t>Savivaldybės funkcija yra vietinės reikšmės kelių, gatvių ir inžinerinių tinklų priežiūra, taisymas ir tiesimas,</w:t>
      </w:r>
    </w:p>
    <w:p w:rsidR="00A701D8" w:rsidRPr="009C0277" w:rsidRDefault="00A701D8">
      <w:pPr>
        <w:ind w:firstLine="720"/>
        <w:jc w:val="both"/>
        <w:rPr>
          <w:color w:val="000000"/>
        </w:rPr>
      </w:pPr>
      <w:r w:rsidRPr="009C0277">
        <w:rPr>
          <w:color w:val="000000"/>
          <w:spacing w:val="1"/>
        </w:rPr>
        <w:t>siekdamos sudaryti sąlygas</w:t>
      </w:r>
      <w:r w:rsidRPr="009C0277">
        <w:rPr>
          <w:i/>
          <w:iCs/>
          <w:color w:val="000000"/>
          <w:spacing w:val="1"/>
        </w:rPr>
        <w:t xml:space="preserve"> </w:t>
      </w:r>
      <w:r w:rsidRPr="009C0277">
        <w:rPr>
          <w:color w:val="000000"/>
        </w:rPr>
        <w:t>Savivaldybei atlikti įstatyme nustatytas funkcijas bei tenkinti visuomenės poreikius, susitarė ir sudarė š</w:t>
      </w:r>
      <w:r>
        <w:rPr>
          <w:color w:val="000000"/>
        </w:rPr>
        <w:t xml:space="preserve">ią sutartį dėl infrastruktūros (susisiekimo komunikacijų) </w:t>
      </w:r>
      <w:r w:rsidRPr="009C0277">
        <w:rPr>
          <w:color w:val="000000"/>
        </w:rPr>
        <w:t xml:space="preserve"> remonto darbų</w:t>
      </w:r>
      <w:r>
        <w:rPr>
          <w:color w:val="000000"/>
        </w:rPr>
        <w:t xml:space="preserve"> atlikimo</w:t>
      </w:r>
      <w:r w:rsidRPr="009C0277">
        <w:rPr>
          <w:color w:val="000000"/>
        </w:rPr>
        <w:t xml:space="preserve"> (toliau – Sutartis). </w:t>
      </w:r>
    </w:p>
    <w:p w:rsidR="00A701D8" w:rsidRPr="009C0277" w:rsidRDefault="00A701D8"/>
    <w:p w:rsidR="00A701D8" w:rsidRDefault="00A701D8">
      <w:pPr>
        <w:ind w:firstLine="709"/>
        <w:jc w:val="center"/>
        <w:rPr>
          <w:b/>
          <w:bCs/>
          <w:color w:val="000000"/>
        </w:rPr>
      </w:pPr>
      <w:r>
        <w:rPr>
          <w:b/>
          <w:bCs/>
          <w:color w:val="000000"/>
        </w:rPr>
        <w:t>I SKYRIUS</w:t>
      </w:r>
    </w:p>
    <w:p w:rsidR="00A701D8" w:rsidRDefault="00A701D8" w:rsidP="00BF17C9">
      <w:pPr>
        <w:ind w:firstLine="709"/>
        <w:jc w:val="center"/>
        <w:rPr>
          <w:color w:val="000000"/>
        </w:rPr>
      </w:pPr>
      <w:r w:rsidRPr="009C0277">
        <w:rPr>
          <w:b/>
          <w:bCs/>
          <w:color w:val="000000"/>
        </w:rPr>
        <w:t xml:space="preserve"> SUTARTIES DALYKAS</w:t>
      </w:r>
      <w:r w:rsidRPr="009C0277">
        <w:rPr>
          <w:color w:val="000000"/>
        </w:rPr>
        <w:t> </w:t>
      </w:r>
    </w:p>
    <w:p w:rsidR="00A701D8" w:rsidRPr="00BF17C9" w:rsidRDefault="00A701D8" w:rsidP="00BF17C9">
      <w:pPr>
        <w:ind w:firstLine="709"/>
        <w:jc w:val="center"/>
        <w:rPr>
          <w:color w:val="000000"/>
        </w:rPr>
      </w:pPr>
    </w:p>
    <w:p w:rsidR="00A701D8" w:rsidRPr="009C0277" w:rsidRDefault="00A701D8">
      <w:pPr>
        <w:ind w:firstLine="709"/>
        <w:jc w:val="both"/>
        <w:rPr>
          <w:color w:val="000000"/>
        </w:rPr>
      </w:pPr>
      <w:r w:rsidRPr="009C0277">
        <w:rPr>
          <w:color w:val="000000"/>
        </w:rPr>
        <w:t>1. Savivaldybės administracija ir Vykdytojas susitaria bendromis jėgomis ir finansais atlikti ________________________________________________________________________________</w:t>
      </w:r>
    </w:p>
    <w:p w:rsidR="00A701D8" w:rsidRPr="00474CE4" w:rsidRDefault="00A701D8" w:rsidP="00474CE4">
      <w:pPr>
        <w:ind w:firstLine="709"/>
        <w:jc w:val="center"/>
        <w:rPr>
          <w:color w:val="000000"/>
          <w:sz w:val="16"/>
          <w:szCs w:val="16"/>
        </w:rPr>
      </w:pPr>
      <w:r w:rsidRPr="00474CE4">
        <w:rPr>
          <w:color w:val="000000"/>
          <w:sz w:val="16"/>
          <w:szCs w:val="16"/>
        </w:rPr>
        <w:t>(susisiekimo komunikacijų  pavadinimas, projekto rūšis, adresas ar vieta, darbų vertė)</w:t>
      </w:r>
    </w:p>
    <w:p w:rsidR="00A701D8" w:rsidRPr="009C0277" w:rsidRDefault="00A701D8" w:rsidP="00DE4CE1">
      <w:pPr>
        <w:jc w:val="both"/>
        <w:rPr>
          <w:color w:val="000000"/>
        </w:rPr>
      </w:pPr>
      <w:r w:rsidRPr="009C0277">
        <w:rPr>
          <w:color w:val="000000"/>
        </w:rPr>
        <w:t>________________________________________________________________________________</w:t>
      </w:r>
    </w:p>
    <w:p w:rsidR="00A701D8" w:rsidRPr="009C0277" w:rsidRDefault="00A701D8">
      <w:pPr>
        <w:ind w:firstLine="708"/>
        <w:jc w:val="both"/>
        <w:rPr>
          <w:color w:val="000000"/>
        </w:rPr>
      </w:pPr>
      <w:r w:rsidRPr="009C0277">
        <w:rPr>
          <w:color w:val="000000"/>
        </w:rPr>
        <w:t xml:space="preserve">2. Savivaldybės administracija apmoka dalį darbų pagal Vykdytojo parengtą ir suderintą </w:t>
      </w:r>
      <w:r>
        <w:rPr>
          <w:color w:val="000000"/>
        </w:rPr>
        <w:t xml:space="preserve"> projektą,</w:t>
      </w:r>
      <w:r w:rsidRPr="009C0277">
        <w:rPr>
          <w:color w:val="000000"/>
        </w:rPr>
        <w:t xml:space="preserve"> atliktus pirkimus parenkant tiekėjus (rangovus) darbams atlikti  šioje Sutartyje nurodytomis sąlygomis ir terminais.</w:t>
      </w:r>
    </w:p>
    <w:p w:rsidR="00A701D8" w:rsidRPr="009C0277" w:rsidRDefault="00A701D8">
      <w:pPr>
        <w:ind w:firstLine="708"/>
        <w:jc w:val="both"/>
        <w:rPr>
          <w:color w:val="000000"/>
        </w:rPr>
      </w:pPr>
      <w:r w:rsidRPr="009C0277">
        <w:rPr>
          <w:color w:val="000000"/>
        </w:rPr>
        <w:t>3. Vykdytojas įsipareigoja savo lėšomis, jėgomis, medžiagomis, rizika ir atsakomybe parengti Sutarties 7 punkte nurodytais terminais projektą ________________________________</w:t>
      </w:r>
    </w:p>
    <w:p w:rsidR="00A701D8" w:rsidRPr="009C0277" w:rsidRDefault="00A701D8">
      <w:pPr>
        <w:jc w:val="both"/>
        <w:rPr>
          <w:color w:val="000000"/>
        </w:rPr>
      </w:pPr>
    </w:p>
    <w:p w:rsidR="00A701D8" w:rsidRPr="009C0277" w:rsidRDefault="00A701D8">
      <w:pPr>
        <w:jc w:val="both"/>
        <w:rPr>
          <w:color w:val="000000"/>
        </w:rPr>
      </w:pPr>
      <w:r w:rsidRPr="009C0277">
        <w:rPr>
          <w:color w:val="000000"/>
        </w:rPr>
        <w:t>_______________________________________________________________________________ .</w:t>
      </w:r>
    </w:p>
    <w:p w:rsidR="00A701D8" w:rsidRPr="00474CE4" w:rsidRDefault="00A701D8" w:rsidP="00DE4CE1">
      <w:pPr>
        <w:jc w:val="center"/>
        <w:rPr>
          <w:color w:val="000000"/>
          <w:sz w:val="16"/>
          <w:szCs w:val="16"/>
        </w:rPr>
      </w:pPr>
      <w:r w:rsidRPr="00474CE4">
        <w:rPr>
          <w:color w:val="000000"/>
          <w:sz w:val="16"/>
          <w:szCs w:val="16"/>
        </w:rPr>
        <w:t>(susisiekimo komunikacijų  pavadinimas, projekto rūšis, adresas ar vieta)</w:t>
      </w:r>
    </w:p>
    <w:p w:rsidR="00A701D8" w:rsidRPr="00DE4CE1" w:rsidRDefault="00A701D8" w:rsidP="00DE4CE1">
      <w:pPr>
        <w:jc w:val="center"/>
        <w:rPr>
          <w:color w:val="000000"/>
        </w:rPr>
      </w:pPr>
    </w:p>
    <w:p w:rsidR="00A701D8" w:rsidRDefault="00A701D8">
      <w:pPr>
        <w:jc w:val="center"/>
        <w:rPr>
          <w:b/>
          <w:bCs/>
          <w:color w:val="000000"/>
        </w:rPr>
      </w:pPr>
      <w:r w:rsidRPr="009C0277">
        <w:rPr>
          <w:b/>
          <w:bCs/>
          <w:color w:val="000000"/>
        </w:rPr>
        <w:lastRenderedPageBreak/>
        <w:t>II</w:t>
      </w:r>
      <w:r>
        <w:rPr>
          <w:b/>
          <w:bCs/>
          <w:color w:val="000000"/>
        </w:rPr>
        <w:t xml:space="preserve"> SKYRIUS</w:t>
      </w:r>
    </w:p>
    <w:p w:rsidR="00A701D8" w:rsidRDefault="00A701D8">
      <w:pPr>
        <w:jc w:val="center"/>
        <w:rPr>
          <w:b/>
          <w:bCs/>
          <w:color w:val="000000"/>
        </w:rPr>
      </w:pPr>
      <w:r w:rsidRPr="009C0277">
        <w:rPr>
          <w:b/>
          <w:bCs/>
          <w:color w:val="000000"/>
        </w:rPr>
        <w:t xml:space="preserve"> ŠALIŲ TEISĖS IR PAREIGOS</w:t>
      </w:r>
    </w:p>
    <w:p w:rsidR="00A701D8" w:rsidRDefault="00A701D8">
      <w:pPr>
        <w:jc w:val="center"/>
        <w:rPr>
          <w:b/>
          <w:bCs/>
          <w:color w:val="000000"/>
        </w:rPr>
      </w:pPr>
    </w:p>
    <w:p w:rsidR="00A701D8" w:rsidRPr="009C0277" w:rsidRDefault="00A701D8">
      <w:pPr>
        <w:ind w:firstLine="709"/>
        <w:jc w:val="both"/>
        <w:rPr>
          <w:color w:val="000000"/>
        </w:rPr>
      </w:pPr>
      <w:r w:rsidRPr="009C0277">
        <w:rPr>
          <w:color w:val="000000"/>
        </w:rPr>
        <w:t>4. Savivaldybės administracija įsipareigoja:</w:t>
      </w:r>
    </w:p>
    <w:p w:rsidR="00A701D8" w:rsidRPr="009C0277" w:rsidRDefault="00A701D8">
      <w:pPr>
        <w:ind w:firstLine="709"/>
        <w:jc w:val="both"/>
        <w:rPr>
          <w:color w:val="000000"/>
        </w:rPr>
      </w:pPr>
      <w:r w:rsidRPr="009C0277">
        <w:rPr>
          <w:color w:val="000000"/>
        </w:rPr>
        <w:t>4.1. gavusi rašytinį Vykdytojo prašymą</w:t>
      </w:r>
      <w:r>
        <w:rPr>
          <w:color w:val="000000"/>
        </w:rPr>
        <w:t xml:space="preserve"> </w:t>
      </w:r>
      <w:r w:rsidRPr="009C0277">
        <w:t xml:space="preserve"> pateikti  visus turimus doku</w:t>
      </w:r>
      <w:r w:rsidRPr="009C0277">
        <w:rPr>
          <w:color w:val="000000"/>
        </w:rPr>
        <w:t>mentus ir informaciją,  reikalingus Vykdytojui projek</w:t>
      </w:r>
      <w:r>
        <w:rPr>
          <w:color w:val="000000"/>
        </w:rPr>
        <w:t xml:space="preserve">tinei dokumentacijai ir </w:t>
      </w:r>
      <w:r w:rsidRPr="009C0277">
        <w:rPr>
          <w:color w:val="000000"/>
        </w:rPr>
        <w:t xml:space="preserve"> projektui parengti, kiek tai susiję su Sutartyje numatytais darbais;</w:t>
      </w:r>
    </w:p>
    <w:p w:rsidR="00A701D8" w:rsidRPr="009C0277" w:rsidRDefault="00A701D8">
      <w:pPr>
        <w:ind w:firstLine="709"/>
        <w:jc w:val="both"/>
        <w:rPr>
          <w:color w:val="000000"/>
        </w:rPr>
      </w:pPr>
      <w:r w:rsidRPr="009C0277">
        <w:rPr>
          <w:color w:val="000000"/>
        </w:rPr>
        <w:t>4.2. patikrinti P</w:t>
      </w:r>
      <w:r>
        <w:rPr>
          <w:color w:val="000000"/>
        </w:rPr>
        <w:t>rojektuotojo parengtus  projektus</w:t>
      </w:r>
      <w:r w:rsidRPr="009C0277">
        <w:rPr>
          <w:color w:val="000000"/>
        </w:rPr>
        <w:t xml:space="preserve">, teikti jiems pastabas; </w:t>
      </w:r>
    </w:p>
    <w:p w:rsidR="00A701D8" w:rsidRPr="009C0277" w:rsidRDefault="00A701D8">
      <w:pPr>
        <w:ind w:firstLine="709"/>
        <w:jc w:val="both"/>
        <w:rPr>
          <w:color w:val="000000"/>
        </w:rPr>
      </w:pPr>
      <w:r>
        <w:rPr>
          <w:color w:val="000000"/>
        </w:rPr>
        <w:t>4.3. išduoti remont</w:t>
      </w:r>
      <w:r w:rsidR="00D32B71">
        <w:rPr>
          <w:color w:val="000000"/>
        </w:rPr>
        <w:t>ą</w:t>
      </w:r>
      <w:r w:rsidRPr="009C0277">
        <w:rPr>
          <w:color w:val="000000"/>
        </w:rPr>
        <w:t xml:space="preserve"> leidžiančius dokumentus teisės aktų nustatyta tvarka;</w:t>
      </w:r>
    </w:p>
    <w:p w:rsidR="00A701D8" w:rsidRPr="009C0277" w:rsidRDefault="00A701D8">
      <w:pPr>
        <w:ind w:firstLine="709"/>
        <w:jc w:val="both"/>
        <w:rPr>
          <w:color w:val="000000"/>
        </w:rPr>
      </w:pPr>
      <w:r>
        <w:rPr>
          <w:color w:val="000000"/>
        </w:rPr>
        <w:t>4.4. užtikrinti remonto</w:t>
      </w:r>
      <w:r w:rsidRPr="009C0277">
        <w:rPr>
          <w:color w:val="000000"/>
        </w:rPr>
        <w:t xml:space="preserve"> užbaigimo procedūros pabaigą Statybos įstatymo ir kitų teisės aktų nustatyta tvarka; </w:t>
      </w:r>
    </w:p>
    <w:p w:rsidR="00A701D8" w:rsidRPr="009C0277" w:rsidRDefault="00A701D8">
      <w:pPr>
        <w:ind w:firstLine="709"/>
        <w:jc w:val="both"/>
        <w:rPr>
          <w:color w:val="000000"/>
        </w:rPr>
      </w:pPr>
      <w:r>
        <w:rPr>
          <w:color w:val="000000"/>
        </w:rPr>
        <w:t>4.5</w:t>
      </w:r>
      <w:r w:rsidRPr="009C0277">
        <w:rPr>
          <w:color w:val="000000"/>
        </w:rPr>
        <w:t xml:space="preserve">. deleguoti reikiamos kompetencijos specialistus stebėtojo teisėmis į komisijų darbą rangovams parinkti </w:t>
      </w:r>
      <w:r w:rsidRPr="009C0277">
        <w:rPr>
          <w:color w:val="000000"/>
          <w:lang w:eastAsia="lt-LT"/>
        </w:rPr>
        <w:t>bendro naudojimo kiemo aikštelių, automobilių</w:t>
      </w:r>
      <w:r>
        <w:rPr>
          <w:color w:val="000000"/>
          <w:lang w:eastAsia="lt-LT"/>
        </w:rPr>
        <w:t xml:space="preserve"> stovėjimo aikštelių</w:t>
      </w:r>
      <w:r w:rsidRPr="009C0277">
        <w:rPr>
          <w:color w:val="000000"/>
          <w:lang w:eastAsia="lt-LT"/>
        </w:rPr>
        <w:t xml:space="preserve"> ir pan. </w:t>
      </w:r>
      <w:r>
        <w:rPr>
          <w:color w:val="000000"/>
        </w:rPr>
        <w:t xml:space="preserve"> remonto</w:t>
      </w:r>
      <w:r w:rsidRPr="009C0277">
        <w:rPr>
          <w:color w:val="000000"/>
        </w:rPr>
        <w:t xml:space="preserve"> darbams atlikti;</w:t>
      </w:r>
    </w:p>
    <w:p w:rsidR="00A701D8" w:rsidRPr="009C0277" w:rsidRDefault="00A701D8">
      <w:pPr>
        <w:ind w:firstLine="709"/>
        <w:jc w:val="both"/>
        <w:rPr>
          <w:color w:val="000000"/>
        </w:rPr>
      </w:pPr>
      <w:r>
        <w:rPr>
          <w:color w:val="000000"/>
        </w:rPr>
        <w:t>4.6. organizuoti remonto</w:t>
      </w:r>
      <w:r w:rsidRPr="009C0277">
        <w:rPr>
          <w:color w:val="000000"/>
        </w:rPr>
        <w:t xml:space="preserve"> darbų techninę priežiūrą; </w:t>
      </w:r>
    </w:p>
    <w:p w:rsidR="00A701D8" w:rsidRPr="009C0277" w:rsidRDefault="00A701D8">
      <w:pPr>
        <w:ind w:firstLine="709"/>
        <w:jc w:val="both"/>
        <w:rPr>
          <w:color w:val="000000"/>
        </w:rPr>
      </w:pPr>
      <w:r>
        <w:rPr>
          <w:color w:val="000000"/>
        </w:rPr>
        <w:t>4.7</w:t>
      </w:r>
      <w:r w:rsidRPr="009C0277">
        <w:rPr>
          <w:color w:val="000000"/>
        </w:rPr>
        <w:t>. apmokėti ______ proc. nuo šios Sutarties 1 pun</w:t>
      </w:r>
      <w:r>
        <w:rPr>
          <w:color w:val="000000"/>
        </w:rPr>
        <w:t>kte numatytos darbų vertės tada,</w:t>
      </w:r>
      <w:r w:rsidRPr="009C0277">
        <w:rPr>
          <w:color w:val="000000"/>
        </w:rPr>
        <w:t xml:space="preserve"> kai Vykdytojas atsiskaitys su tiekėju (rangovu) už faktiškai atliktus </w:t>
      </w:r>
      <w:r>
        <w:rPr>
          <w:color w:val="000000"/>
        </w:rPr>
        <w:t>remonto</w:t>
      </w:r>
      <w:r w:rsidRPr="009C0277">
        <w:rPr>
          <w:color w:val="000000"/>
        </w:rPr>
        <w:t xml:space="preserve"> darbus. </w:t>
      </w:r>
    </w:p>
    <w:p w:rsidR="00A701D8" w:rsidRPr="009C0277" w:rsidRDefault="00A701D8">
      <w:pPr>
        <w:ind w:firstLine="709"/>
        <w:jc w:val="both"/>
        <w:rPr>
          <w:color w:val="000000"/>
        </w:rPr>
      </w:pPr>
      <w:r w:rsidRPr="009C0277">
        <w:rPr>
          <w:color w:val="000000"/>
        </w:rPr>
        <w:t xml:space="preserve">5. Savivaldybės administracija turi teisę: </w:t>
      </w:r>
    </w:p>
    <w:p w:rsidR="00A701D8" w:rsidRPr="009C0277" w:rsidRDefault="00A701D8">
      <w:pPr>
        <w:ind w:firstLine="709"/>
        <w:jc w:val="both"/>
        <w:rPr>
          <w:color w:val="000000"/>
        </w:rPr>
      </w:pPr>
      <w:r w:rsidRPr="009C0277">
        <w:rPr>
          <w:color w:val="000000"/>
        </w:rPr>
        <w:t>5.1. gauti i</w:t>
      </w:r>
      <w:r>
        <w:rPr>
          <w:color w:val="000000"/>
        </w:rPr>
        <w:t>š Vykdytojo visą būtiną remonto</w:t>
      </w:r>
      <w:r w:rsidRPr="009C0277">
        <w:rPr>
          <w:color w:val="000000"/>
        </w:rPr>
        <w:t xml:space="preserve"> darbams atlikti informaciją ir dokumentus;</w:t>
      </w:r>
    </w:p>
    <w:p w:rsidR="00A701D8" w:rsidRPr="009C0277" w:rsidRDefault="00A701D8">
      <w:pPr>
        <w:ind w:firstLine="709"/>
        <w:jc w:val="both"/>
        <w:rPr>
          <w:color w:val="000000"/>
        </w:rPr>
      </w:pPr>
      <w:r w:rsidRPr="009C0277">
        <w:rPr>
          <w:color w:val="000000"/>
        </w:rPr>
        <w:t>5.2. vienašališkai nutraukti sutartį, jei Vykdytojas nevykdo ar netinkamai vykdo savo įsipareigojimus, apie tai raštu informavusi Vykdytoją prieš 5 darbo dienas.</w:t>
      </w:r>
    </w:p>
    <w:p w:rsidR="00A701D8" w:rsidRPr="009C0277" w:rsidRDefault="00A701D8">
      <w:pPr>
        <w:ind w:firstLine="708"/>
        <w:jc w:val="both"/>
        <w:rPr>
          <w:color w:val="000000"/>
        </w:rPr>
      </w:pPr>
      <w:r w:rsidRPr="009C0277">
        <w:rPr>
          <w:color w:val="000000"/>
        </w:rPr>
        <w:t xml:space="preserve">6. Vykdytojas privalo: </w:t>
      </w:r>
    </w:p>
    <w:p w:rsidR="00A701D8" w:rsidRPr="009C0277" w:rsidRDefault="00A701D8">
      <w:pPr>
        <w:ind w:firstLine="708"/>
        <w:jc w:val="both"/>
        <w:rPr>
          <w:color w:val="000000"/>
        </w:rPr>
      </w:pPr>
      <w:r w:rsidRPr="009C0277">
        <w:rPr>
          <w:color w:val="000000"/>
        </w:rPr>
        <w:t>6.1. pagal teisės aktuose nustatytus reikalavimus parengti numatytų atlikti</w:t>
      </w:r>
      <w:r>
        <w:rPr>
          <w:color w:val="000000"/>
        </w:rPr>
        <w:t xml:space="preserve"> remonto darbų  projektą</w:t>
      </w:r>
      <w:r w:rsidRPr="009C0277">
        <w:rPr>
          <w:color w:val="000000"/>
        </w:rPr>
        <w:t xml:space="preserve"> laisvai pasirinkdamas projektuotoją, kuris turi tinkamą kvalifikaciją teikti panašias paslaugas. Šia Sutartimi Vykdytojas užtikrina, kad jo parinktas projektuotojas bus apsidraudęs statinio projektuotojo privalomuoju civilinės atsakomybės draudimu. Jeigu Vykdytojas netinkamai vykdo šį įsipareigojimą, tai privalo atlyginti visus nuostolius Savivaldybei ar tretiesiems asmenims dėl netinkamai atliktų projektavimo darbų, taip pat Vykdytojas įsipareigoja atlyginti nuostolius, kurių neapėmė/nepadengė civilinės atsakomybės draudimas;</w:t>
      </w:r>
    </w:p>
    <w:p w:rsidR="00A701D8" w:rsidRPr="009C0277" w:rsidRDefault="00A701D8">
      <w:pPr>
        <w:ind w:firstLine="708"/>
        <w:jc w:val="both"/>
        <w:rPr>
          <w:color w:val="000000"/>
        </w:rPr>
      </w:pPr>
      <w:r w:rsidRPr="009C0277">
        <w:rPr>
          <w:color w:val="000000"/>
        </w:rPr>
        <w:t>6.2. parinkti tiekėjus (rangovus) 4.6 punkte nustatytiems</w:t>
      </w:r>
      <w:r>
        <w:rPr>
          <w:color w:val="000000"/>
        </w:rPr>
        <w:t xml:space="preserve"> remonto</w:t>
      </w:r>
      <w:r w:rsidRPr="009C0277">
        <w:rPr>
          <w:color w:val="000000"/>
        </w:rPr>
        <w:t xml:space="preserve"> darbams atlikti, sudaryti su jais rang</w:t>
      </w:r>
      <w:r>
        <w:rPr>
          <w:color w:val="000000"/>
        </w:rPr>
        <w:t>os sutartis, užtikrinti remonto darbų techninę priežiūrą;</w:t>
      </w:r>
      <w:r w:rsidRPr="009C0277">
        <w:rPr>
          <w:color w:val="000000"/>
        </w:rPr>
        <w:t xml:space="preserve">  </w:t>
      </w:r>
    </w:p>
    <w:p w:rsidR="00A701D8" w:rsidRPr="009C0277" w:rsidRDefault="00A701D8">
      <w:pPr>
        <w:ind w:firstLine="708"/>
        <w:jc w:val="both"/>
        <w:rPr>
          <w:color w:val="000000"/>
        </w:rPr>
      </w:pPr>
      <w:r w:rsidRPr="009C0277">
        <w:rPr>
          <w:color w:val="000000"/>
        </w:rPr>
        <w:t xml:space="preserve">6.3. tuo atveju, jeigu Vykdytojas pažeidžia sutarties 7, 8 punktuose nurodytus terminus ir /ar neapmoka Savivaldybės parinktam rangovui pagal 4.7 punktą už darbus pagal Vykdytojui  pateiktus rangovo darbų atlikimo aktus, Vykdytojas privalo nedelsdamas raštu apie tai informuoti Savivaldybės administraciją ir nurodyti konkrečias priežastis bei pažeidimo pašalinimo terminus. Vykdydamas darbus ir su tuo susijusius veiksmus, Vykdytojas privalo laikytis visų šioje Sutartyje nustatytų terminų. Šalys susitaria, kad Sutartyje nustatytų darbų atlikimo terminai yra esminė šios Sutarties sąlyga, kurios pažeidimas suteikia teisę Savivaldybės administracijai vienašališkai nutraukti šią Sutartį neatlyginant Vykdytojui jokių patirtų išlaidų nuostolių ir žalos; </w:t>
      </w:r>
    </w:p>
    <w:p w:rsidR="00A701D8" w:rsidRDefault="00A701D8" w:rsidP="00B112B6">
      <w:pPr>
        <w:ind w:firstLine="708"/>
        <w:jc w:val="both"/>
        <w:rPr>
          <w:color w:val="000000"/>
        </w:rPr>
      </w:pPr>
      <w:r w:rsidRPr="009C0277">
        <w:rPr>
          <w:color w:val="000000"/>
        </w:rPr>
        <w:t xml:space="preserve">6.4. apmokėti _____ proc. nuo šios Sutarties 1 punkte numatytos darbų vertės. </w:t>
      </w:r>
    </w:p>
    <w:p w:rsidR="00A701D8" w:rsidRPr="00B112B6" w:rsidRDefault="00A701D8" w:rsidP="00B112B6">
      <w:pPr>
        <w:ind w:firstLine="708"/>
        <w:jc w:val="both"/>
        <w:rPr>
          <w:color w:val="000000"/>
        </w:rPr>
      </w:pPr>
    </w:p>
    <w:p w:rsidR="00A701D8" w:rsidRDefault="00A701D8">
      <w:pPr>
        <w:ind w:firstLine="709"/>
        <w:jc w:val="center"/>
        <w:rPr>
          <w:b/>
          <w:bCs/>
          <w:color w:val="000000"/>
        </w:rPr>
      </w:pPr>
      <w:r>
        <w:rPr>
          <w:b/>
          <w:bCs/>
          <w:color w:val="000000"/>
        </w:rPr>
        <w:t>III SKYRIUS</w:t>
      </w:r>
    </w:p>
    <w:p w:rsidR="00A701D8" w:rsidRPr="009C0277" w:rsidRDefault="00A701D8">
      <w:pPr>
        <w:ind w:firstLine="709"/>
        <w:jc w:val="center"/>
        <w:rPr>
          <w:color w:val="000000"/>
        </w:rPr>
      </w:pPr>
      <w:r w:rsidRPr="009C0277">
        <w:rPr>
          <w:b/>
          <w:bCs/>
          <w:color w:val="000000"/>
        </w:rPr>
        <w:t xml:space="preserve"> DARBŲ ATLIKIMO TERMINAI </w:t>
      </w:r>
    </w:p>
    <w:p w:rsidR="00A701D8" w:rsidRPr="009C0277" w:rsidRDefault="00A701D8"/>
    <w:p w:rsidR="00A701D8" w:rsidRDefault="00A701D8" w:rsidP="00994D88">
      <w:pPr>
        <w:ind w:left="709"/>
        <w:rPr>
          <w:color w:val="000000"/>
        </w:rPr>
      </w:pPr>
      <w:r w:rsidRPr="009C0277">
        <w:rPr>
          <w:color w:val="000000"/>
        </w:rPr>
        <w:t xml:space="preserve">7. Vykdytojas </w:t>
      </w:r>
      <w:r>
        <w:rPr>
          <w:color w:val="000000"/>
        </w:rPr>
        <w:t xml:space="preserve"> </w:t>
      </w:r>
      <w:r w:rsidRPr="009C0277">
        <w:rPr>
          <w:color w:val="000000"/>
        </w:rPr>
        <w:t>projektą parengia ir pateikia Sa</w:t>
      </w:r>
      <w:r>
        <w:rPr>
          <w:color w:val="000000"/>
        </w:rPr>
        <w:t>vivaldybės administracijai iki ____________________.</w:t>
      </w:r>
    </w:p>
    <w:p w:rsidR="00A701D8" w:rsidRPr="00474CE4" w:rsidRDefault="00A701D8" w:rsidP="00994D88">
      <w:pPr>
        <w:ind w:left="709"/>
        <w:rPr>
          <w:color w:val="000000"/>
          <w:sz w:val="16"/>
          <w:szCs w:val="16"/>
        </w:rPr>
      </w:pPr>
      <w:r w:rsidRPr="00474CE4">
        <w:rPr>
          <w:color w:val="000000"/>
          <w:sz w:val="16"/>
          <w:szCs w:val="16"/>
        </w:rPr>
        <w:t xml:space="preserve">           </w:t>
      </w:r>
      <w:r w:rsidR="00474CE4">
        <w:rPr>
          <w:color w:val="000000"/>
          <w:sz w:val="16"/>
          <w:szCs w:val="16"/>
        </w:rPr>
        <w:t xml:space="preserve">             </w:t>
      </w:r>
      <w:r w:rsidRPr="00474CE4">
        <w:rPr>
          <w:color w:val="000000"/>
          <w:sz w:val="16"/>
          <w:szCs w:val="16"/>
        </w:rPr>
        <w:t xml:space="preserve"> (data)</w:t>
      </w:r>
    </w:p>
    <w:p w:rsidR="00A701D8" w:rsidRDefault="00A701D8" w:rsidP="00994D88">
      <w:pPr>
        <w:ind w:firstLine="709"/>
        <w:jc w:val="both"/>
        <w:rPr>
          <w:color w:val="000000"/>
        </w:rPr>
      </w:pPr>
      <w:r>
        <w:rPr>
          <w:color w:val="000000"/>
        </w:rPr>
        <w:t>8. Vykdytojas  parenka remonto</w:t>
      </w:r>
      <w:r w:rsidRPr="009C0277">
        <w:rPr>
          <w:color w:val="000000"/>
        </w:rPr>
        <w:t xml:space="preserve"> darbų tiekėją (rangovą) per ______________</w:t>
      </w:r>
    </w:p>
    <w:p w:rsidR="00A701D8" w:rsidRPr="00474CE4" w:rsidRDefault="00A701D8" w:rsidP="00994D88">
      <w:pPr>
        <w:ind w:firstLine="709"/>
        <w:jc w:val="both"/>
        <w:rPr>
          <w:i/>
          <w:iCs/>
          <w:color w:val="000000"/>
          <w:sz w:val="16"/>
          <w:szCs w:val="16"/>
        </w:rPr>
      </w:pPr>
      <w:r w:rsidRPr="00474CE4">
        <w:rPr>
          <w:color w:val="000000"/>
          <w:sz w:val="16"/>
          <w:szCs w:val="16"/>
        </w:rPr>
        <w:t xml:space="preserve">                                                                                                  </w:t>
      </w:r>
      <w:r w:rsidR="00474CE4">
        <w:rPr>
          <w:color w:val="000000"/>
          <w:sz w:val="16"/>
          <w:szCs w:val="16"/>
        </w:rPr>
        <w:tab/>
      </w:r>
      <w:r w:rsidR="00474CE4">
        <w:rPr>
          <w:color w:val="000000"/>
          <w:sz w:val="16"/>
          <w:szCs w:val="16"/>
        </w:rPr>
        <w:tab/>
        <w:t xml:space="preserve">         </w:t>
      </w:r>
      <w:r w:rsidRPr="00474CE4">
        <w:rPr>
          <w:color w:val="000000"/>
          <w:sz w:val="16"/>
          <w:szCs w:val="16"/>
        </w:rPr>
        <w:t>(darbo dienos)</w:t>
      </w:r>
    </w:p>
    <w:p w:rsidR="00A701D8" w:rsidRPr="009C0277" w:rsidRDefault="00A701D8" w:rsidP="00994D88">
      <w:pPr>
        <w:jc w:val="both"/>
        <w:rPr>
          <w:color w:val="000000"/>
        </w:rPr>
      </w:pPr>
      <w:r w:rsidRPr="009C0277">
        <w:rPr>
          <w:color w:val="000000"/>
          <w:lang w:eastAsia="lt-LT"/>
        </w:rPr>
        <w:t xml:space="preserve">bendro naudojimo kiemo aikštelių, automobilių stovėjimo aikštelių,  ir pan. </w:t>
      </w:r>
      <w:r>
        <w:rPr>
          <w:color w:val="000000"/>
        </w:rPr>
        <w:t>remonto</w:t>
      </w:r>
      <w:r w:rsidRPr="009C0277">
        <w:rPr>
          <w:color w:val="000000"/>
        </w:rPr>
        <w:t xml:space="preserve"> darbams atlikti.</w:t>
      </w:r>
    </w:p>
    <w:p w:rsidR="00A701D8" w:rsidRDefault="00A701D8"/>
    <w:p w:rsidR="00474CE4" w:rsidRDefault="00474CE4"/>
    <w:p w:rsidR="00474CE4" w:rsidRPr="009C0277" w:rsidRDefault="00474CE4"/>
    <w:p w:rsidR="00A701D8" w:rsidRDefault="00A701D8">
      <w:pPr>
        <w:ind w:firstLine="708"/>
        <w:jc w:val="center"/>
        <w:rPr>
          <w:b/>
          <w:bCs/>
          <w:color w:val="000000"/>
        </w:rPr>
      </w:pPr>
      <w:r>
        <w:rPr>
          <w:b/>
          <w:bCs/>
          <w:color w:val="000000"/>
        </w:rPr>
        <w:lastRenderedPageBreak/>
        <w:t>IV SKYRIUS</w:t>
      </w:r>
    </w:p>
    <w:p w:rsidR="00A701D8" w:rsidRPr="009C0277" w:rsidRDefault="00A701D8">
      <w:pPr>
        <w:ind w:firstLine="708"/>
        <w:jc w:val="center"/>
        <w:rPr>
          <w:color w:val="000000"/>
        </w:rPr>
      </w:pPr>
      <w:r w:rsidRPr="009C0277">
        <w:rPr>
          <w:b/>
          <w:bCs/>
          <w:color w:val="000000"/>
        </w:rPr>
        <w:t xml:space="preserve"> SUTARTIES GALIOJIMAS, PAKEITIMAS IR NUTRAUKIMAS</w:t>
      </w:r>
    </w:p>
    <w:p w:rsidR="00A701D8" w:rsidRPr="009C0277" w:rsidRDefault="00A701D8"/>
    <w:p w:rsidR="00A701D8" w:rsidRPr="009C0277" w:rsidRDefault="00A701D8">
      <w:pPr>
        <w:ind w:firstLine="709"/>
        <w:jc w:val="both"/>
        <w:rPr>
          <w:i/>
          <w:iCs/>
          <w:color w:val="000000"/>
        </w:rPr>
      </w:pPr>
      <w:r>
        <w:rPr>
          <w:color w:val="000000"/>
        </w:rPr>
        <w:t>9</w:t>
      </w:r>
      <w:r w:rsidRPr="009C0277">
        <w:rPr>
          <w:color w:val="000000"/>
        </w:rPr>
        <w:t>. Ši Sutartis įsigalioja nuo jos pasirašymo dienos ir galioja iki sutartinių įsipareigojimų įvykdymo terminų, nu</w:t>
      </w:r>
      <w:r>
        <w:rPr>
          <w:color w:val="000000"/>
        </w:rPr>
        <w:t>matytų šios sutarties III skyriuje</w:t>
      </w:r>
      <w:r w:rsidRPr="009C0277">
        <w:rPr>
          <w:color w:val="000000"/>
        </w:rPr>
        <w:t xml:space="preserve"> pabaigos </w:t>
      </w:r>
      <w:r w:rsidRPr="009C0277">
        <w:rPr>
          <w:i/>
          <w:iCs/>
          <w:color w:val="000000"/>
        </w:rPr>
        <w:t xml:space="preserve">(nurodyti konkretų sutartinių įsipareigojimų įvykdymo terminą ar Sutarties trukmę). </w:t>
      </w:r>
    </w:p>
    <w:p w:rsidR="00A701D8" w:rsidRPr="009C0277" w:rsidRDefault="00A701D8">
      <w:pPr>
        <w:ind w:firstLine="709"/>
        <w:jc w:val="both"/>
        <w:rPr>
          <w:color w:val="000000"/>
        </w:rPr>
      </w:pPr>
      <w:r>
        <w:rPr>
          <w:color w:val="000000"/>
        </w:rPr>
        <w:t>10</w:t>
      </w:r>
      <w:r w:rsidRPr="009C0277">
        <w:rPr>
          <w:color w:val="000000"/>
        </w:rPr>
        <w:t xml:space="preserve">. Šalys susitaria, kad Sutartis gali būti pakeista ar nutraukta rašytiniu abiejų Šalių susitarimu, Savivaldybės administracijos nutraukta vienašališkai, jeigu Vykdytojas nevykdo savo įsipareigojimų. </w:t>
      </w:r>
    </w:p>
    <w:p w:rsidR="00A701D8" w:rsidRPr="009C0277" w:rsidRDefault="00A701D8">
      <w:pPr>
        <w:ind w:firstLine="709"/>
        <w:jc w:val="both"/>
        <w:rPr>
          <w:color w:val="000000"/>
        </w:rPr>
      </w:pPr>
      <w:r>
        <w:rPr>
          <w:color w:val="000000"/>
        </w:rPr>
        <w:t>11</w:t>
      </w:r>
      <w:r w:rsidRPr="009C0277">
        <w:rPr>
          <w:color w:val="000000"/>
        </w:rPr>
        <w:t xml:space="preserve">. Savivaldybės administracijos investuojama suma neperskaičiuojama pasikeitus statybos darbų kainų indeksui. </w:t>
      </w:r>
    </w:p>
    <w:p w:rsidR="00A701D8" w:rsidRPr="009C0277" w:rsidRDefault="00A701D8">
      <w:pPr>
        <w:ind w:firstLine="709"/>
        <w:jc w:val="both"/>
        <w:rPr>
          <w:color w:val="000000"/>
        </w:rPr>
      </w:pPr>
      <w:r>
        <w:rPr>
          <w:color w:val="000000"/>
        </w:rPr>
        <w:t>12</w:t>
      </w:r>
      <w:r w:rsidRPr="009C0277">
        <w:rPr>
          <w:color w:val="000000"/>
        </w:rPr>
        <w:t xml:space="preserve">. Visi šios Sutarties pakeitimai ir papildymai galioja, jeigu jie yra sudaryti raštu ir pasirašyti abiejų Šalių ar jų įgaliotų atstovų. </w:t>
      </w:r>
    </w:p>
    <w:p w:rsidR="00A701D8" w:rsidRPr="009C0277" w:rsidRDefault="00A701D8"/>
    <w:p w:rsidR="00A701D8" w:rsidRDefault="00A701D8">
      <w:pPr>
        <w:ind w:firstLine="709"/>
        <w:jc w:val="center"/>
        <w:rPr>
          <w:b/>
          <w:bCs/>
          <w:color w:val="000000"/>
        </w:rPr>
      </w:pPr>
      <w:r>
        <w:rPr>
          <w:b/>
          <w:bCs/>
          <w:color w:val="000000"/>
        </w:rPr>
        <w:t>V SKYRIUS</w:t>
      </w:r>
    </w:p>
    <w:p w:rsidR="00A701D8" w:rsidRPr="009C0277" w:rsidRDefault="00A701D8">
      <w:pPr>
        <w:ind w:firstLine="709"/>
        <w:jc w:val="center"/>
        <w:rPr>
          <w:color w:val="000000"/>
        </w:rPr>
      </w:pPr>
      <w:r w:rsidRPr="009C0277">
        <w:rPr>
          <w:b/>
          <w:bCs/>
          <w:color w:val="000000"/>
        </w:rPr>
        <w:t xml:space="preserve"> GINČŲ SPRENDIMO TVARKA</w:t>
      </w:r>
    </w:p>
    <w:p w:rsidR="00A701D8" w:rsidRPr="009C0277" w:rsidRDefault="00A701D8"/>
    <w:p w:rsidR="00A701D8" w:rsidRPr="009C0277" w:rsidRDefault="00A701D8">
      <w:pPr>
        <w:ind w:firstLine="708"/>
        <w:jc w:val="both"/>
        <w:rPr>
          <w:color w:val="000000"/>
        </w:rPr>
      </w:pPr>
      <w:r>
        <w:rPr>
          <w:color w:val="000000"/>
        </w:rPr>
        <w:t>13</w:t>
      </w:r>
      <w:r w:rsidRPr="009C0277">
        <w:rPr>
          <w:color w:val="000000"/>
        </w:rPr>
        <w:t xml:space="preserve">. Šalys susitaria, kad ginčai, kylantys iš Sutarties, sprendžiami derybų būdu. Jeigu ginčai, nesutarimai ar reikalavimai negali būti išspręsti derybų būdu, tai Šalys sprendžia juos Lietuvos Respublikos įstatymų nustatyta tvarka. </w:t>
      </w:r>
    </w:p>
    <w:p w:rsidR="00A701D8" w:rsidRPr="009C0277" w:rsidRDefault="00A701D8"/>
    <w:p w:rsidR="00A701D8" w:rsidRDefault="00A701D8">
      <w:pPr>
        <w:ind w:firstLine="708"/>
        <w:jc w:val="center"/>
        <w:rPr>
          <w:b/>
          <w:bCs/>
          <w:color w:val="000000"/>
        </w:rPr>
      </w:pPr>
      <w:r>
        <w:rPr>
          <w:b/>
          <w:bCs/>
          <w:color w:val="000000"/>
        </w:rPr>
        <w:t>VI SKYRIUS</w:t>
      </w:r>
    </w:p>
    <w:p w:rsidR="00A701D8" w:rsidRPr="009C0277" w:rsidRDefault="00A701D8">
      <w:pPr>
        <w:ind w:firstLine="708"/>
        <w:jc w:val="center"/>
        <w:rPr>
          <w:color w:val="000000"/>
        </w:rPr>
      </w:pPr>
      <w:r w:rsidRPr="009C0277">
        <w:rPr>
          <w:b/>
          <w:bCs/>
          <w:color w:val="000000"/>
        </w:rPr>
        <w:t xml:space="preserve"> NENUGALIMOS JĖGOS APLINKYBĖS</w:t>
      </w:r>
    </w:p>
    <w:p w:rsidR="00A701D8" w:rsidRPr="009C0277" w:rsidRDefault="00A701D8"/>
    <w:p w:rsidR="00A701D8" w:rsidRPr="009C0277" w:rsidRDefault="00A701D8">
      <w:pPr>
        <w:ind w:firstLine="709"/>
        <w:jc w:val="both"/>
        <w:rPr>
          <w:color w:val="000000"/>
        </w:rPr>
      </w:pPr>
      <w:r>
        <w:rPr>
          <w:color w:val="000000"/>
        </w:rPr>
        <w:t>14</w:t>
      </w:r>
      <w:r w:rsidRPr="009C0277">
        <w:rPr>
          <w:color w:val="000000"/>
        </w:rPr>
        <w:t>. Šalis gali būti visiškai ar iš dalies atleidžiama nuo atsakomybės dėl nenugalimos jėgos (</w:t>
      </w:r>
      <w:r w:rsidRPr="009C0277">
        <w:rPr>
          <w:i/>
          <w:iCs/>
          <w:color w:val="000000"/>
        </w:rPr>
        <w:t>force majeure</w:t>
      </w:r>
      <w:r w:rsidRPr="009C0277">
        <w:rPr>
          <w:color w:val="000000"/>
        </w:rPr>
        <w:t>) aplinkybių pagal Lietuvos Respublikos civilinį kodeksą, jeigu Šalis nedelsdama pranešė kitai Šaliai apie kliū</w:t>
      </w:r>
      <w:r>
        <w:rPr>
          <w:color w:val="000000"/>
        </w:rPr>
        <w:t>tį ir jos poveikį įsipareigojimams vykdyti</w:t>
      </w:r>
      <w:r w:rsidRPr="009C0277">
        <w:rPr>
          <w:color w:val="000000"/>
        </w:rPr>
        <w:t xml:space="preserve">. </w:t>
      </w:r>
    </w:p>
    <w:p w:rsidR="00A701D8" w:rsidRDefault="00A701D8" w:rsidP="00DE4CE1">
      <w:pPr>
        <w:ind w:firstLine="709"/>
        <w:jc w:val="both"/>
        <w:rPr>
          <w:color w:val="000000"/>
        </w:rPr>
      </w:pPr>
      <w:r>
        <w:rPr>
          <w:color w:val="000000"/>
        </w:rPr>
        <w:t>15</w:t>
      </w:r>
      <w:r w:rsidRPr="009C0277">
        <w:rPr>
          <w:color w:val="000000"/>
        </w:rPr>
        <w:t>. Nenugalima jėga (</w:t>
      </w:r>
      <w:r w:rsidRPr="009C0277">
        <w:rPr>
          <w:i/>
          <w:iCs/>
          <w:color w:val="000000"/>
        </w:rPr>
        <w:t>force majeure</w:t>
      </w:r>
      <w:r w:rsidRPr="009C0277">
        <w:rPr>
          <w:color w:val="000000"/>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kitas aplinkybes, kurios turėtų būti laikomos ypatingomis, bet Lietuvoje Sutarties sudarymo metu yra tikėtinos. Nenugalima jėga (</w:t>
      </w:r>
      <w:r w:rsidRPr="009C0277">
        <w:rPr>
          <w:i/>
          <w:iCs/>
          <w:color w:val="000000"/>
        </w:rPr>
        <w:t>force majeure</w:t>
      </w:r>
      <w:r w:rsidRPr="009C0277">
        <w:rPr>
          <w:color w:val="000000"/>
        </w:rPr>
        <w:t xml:space="preserve">) taip pat nelaikoma tai, kad rinkoje nėra reikalingų prievolei vykdyti prekių, Šalis neturi reikiamų finansinių išteklių arba Šalis pažeidžia savo prievoles. </w:t>
      </w:r>
    </w:p>
    <w:p w:rsidR="00A701D8" w:rsidRPr="00DE4CE1" w:rsidRDefault="00A701D8" w:rsidP="00DE4CE1">
      <w:pPr>
        <w:ind w:firstLine="709"/>
        <w:jc w:val="both"/>
        <w:rPr>
          <w:color w:val="000000"/>
        </w:rPr>
      </w:pPr>
    </w:p>
    <w:p w:rsidR="00A701D8" w:rsidRDefault="00A701D8">
      <w:pPr>
        <w:ind w:firstLine="71"/>
        <w:jc w:val="center"/>
        <w:rPr>
          <w:b/>
          <w:bCs/>
          <w:color w:val="000000"/>
        </w:rPr>
      </w:pPr>
      <w:r>
        <w:rPr>
          <w:b/>
          <w:bCs/>
          <w:color w:val="000000"/>
        </w:rPr>
        <w:t>VII SKYRIUS</w:t>
      </w:r>
    </w:p>
    <w:p w:rsidR="00A701D8" w:rsidRPr="009C0277" w:rsidRDefault="00A701D8">
      <w:pPr>
        <w:ind w:firstLine="71"/>
        <w:jc w:val="center"/>
        <w:rPr>
          <w:color w:val="000000"/>
        </w:rPr>
      </w:pPr>
      <w:r w:rsidRPr="009C0277">
        <w:rPr>
          <w:b/>
          <w:bCs/>
          <w:color w:val="000000"/>
        </w:rPr>
        <w:t xml:space="preserve"> BAIGIAMOSIOS NUOSTATOS</w:t>
      </w:r>
    </w:p>
    <w:p w:rsidR="00A701D8" w:rsidRPr="009C0277" w:rsidRDefault="00A701D8"/>
    <w:p w:rsidR="00A701D8" w:rsidRPr="009C0277" w:rsidRDefault="00A701D8">
      <w:pPr>
        <w:ind w:firstLine="709"/>
        <w:jc w:val="both"/>
        <w:rPr>
          <w:color w:val="000000"/>
        </w:rPr>
      </w:pPr>
      <w:r>
        <w:rPr>
          <w:color w:val="000000"/>
        </w:rPr>
        <w:t>16</w:t>
      </w:r>
      <w:r w:rsidRPr="009C0277">
        <w:rPr>
          <w:color w:val="000000"/>
        </w:rPr>
        <w:t>. Visi su Sutartimi susiję pranešimai, prašymai, kiti dokumentai ar susirašinėjimas yra siunčiami faksu, elektroniniu paštu, jų originalus visais atvejais įteikiant Savivaldybės ir (ar) Vykdytojo atstovams asmeniškai ir pasirašytinai, ar siunčiami registruotu paštu ar per kurjerį kiekvienam iš jų Sutartyje nurodytu atitinkamu adresu.</w:t>
      </w:r>
    </w:p>
    <w:p w:rsidR="00A701D8" w:rsidRPr="009C0277" w:rsidRDefault="00A701D8">
      <w:pPr>
        <w:ind w:firstLine="709"/>
        <w:jc w:val="both"/>
        <w:rPr>
          <w:color w:val="000000"/>
        </w:rPr>
      </w:pPr>
      <w:r>
        <w:rPr>
          <w:color w:val="000000"/>
        </w:rPr>
        <w:t>17</w:t>
      </w:r>
      <w:r w:rsidRPr="009C0277">
        <w:rPr>
          <w:color w:val="000000"/>
        </w:rPr>
        <w:t>. Šalys pareiškia ir garantuoja viena kitai, kad sudarydamos Sutartį, jos nepažeidžia jokių sutarčių ar kitokių įsipareigojimų trečiųjų asmenų atžvilgiu. Šiai Sutarčiai sudaryti nereikia gauti jokių trečiųjų asmenų sutikimų.</w:t>
      </w:r>
    </w:p>
    <w:p w:rsidR="00A701D8" w:rsidRPr="009C0277" w:rsidRDefault="00A701D8">
      <w:pPr>
        <w:ind w:firstLine="709"/>
        <w:jc w:val="both"/>
        <w:rPr>
          <w:color w:val="000000"/>
        </w:rPr>
      </w:pPr>
      <w:r>
        <w:rPr>
          <w:color w:val="000000"/>
        </w:rPr>
        <w:t>18</w:t>
      </w:r>
      <w:r w:rsidRPr="009C0277">
        <w:rPr>
          <w:color w:val="000000"/>
        </w:rPr>
        <w:t>. Šalys Sutartį perskaitė, suprato jos turinį, pasekmes ir tai paliudydamos bei niekieno neverčiamos pasirašė šią Sutartį dviem egzemplioriais lietuvių kalba. Abu egzemplioriai  turi vienodą teisinę galią. Sutarties Šalys turi po vieną šios Sutarties egzempliorių.</w:t>
      </w:r>
    </w:p>
    <w:p w:rsidR="00A701D8" w:rsidRDefault="00A701D8">
      <w:pPr>
        <w:ind w:firstLine="709"/>
        <w:jc w:val="both"/>
        <w:rPr>
          <w:color w:val="000000"/>
        </w:rPr>
      </w:pPr>
    </w:p>
    <w:p w:rsidR="00673D72" w:rsidRDefault="00673D72" w:rsidP="00673D72">
      <w:pPr>
        <w:ind w:firstLine="709"/>
        <w:jc w:val="both"/>
        <w:rPr>
          <w:color w:val="000000"/>
        </w:rPr>
      </w:pPr>
    </w:p>
    <w:p w:rsidR="00673D72" w:rsidRDefault="00673D72" w:rsidP="00673D72">
      <w:pPr>
        <w:ind w:firstLine="709"/>
        <w:jc w:val="both"/>
        <w:rPr>
          <w:color w:val="000000"/>
        </w:rPr>
      </w:pPr>
    </w:p>
    <w:p w:rsidR="00673D72" w:rsidRDefault="00673D72" w:rsidP="00673D72">
      <w:pPr>
        <w:ind w:firstLine="709"/>
        <w:jc w:val="both"/>
        <w:rPr>
          <w:color w:val="000000"/>
        </w:rPr>
      </w:pPr>
    </w:p>
    <w:p w:rsidR="00A701D8" w:rsidRPr="009C0277" w:rsidRDefault="00A701D8">
      <w:pPr>
        <w:ind w:firstLine="709"/>
        <w:jc w:val="both"/>
        <w:rPr>
          <w:color w:val="000000"/>
        </w:rPr>
      </w:pPr>
      <w:r>
        <w:rPr>
          <w:color w:val="000000"/>
        </w:rPr>
        <w:lastRenderedPageBreak/>
        <w:t>19</w:t>
      </w:r>
      <w:r w:rsidRPr="009C0277">
        <w:rPr>
          <w:color w:val="000000"/>
        </w:rPr>
        <w:t xml:space="preserve">. Šalių rekvizitai ir parašai: </w:t>
      </w:r>
    </w:p>
    <w:tbl>
      <w:tblPr>
        <w:tblW w:w="9450" w:type="dxa"/>
        <w:tblInd w:w="2" w:type="dxa"/>
        <w:tblCellMar>
          <w:left w:w="0" w:type="dxa"/>
          <w:right w:w="0" w:type="dxa"/>
        </w:tblCellMar>
        <w:tblLook w:val="00A0" w:firstRow="1" w:lastRow="0" w:firstColumn="1" w:lastColumn="0" w:noHBand="0" w:noVBand="0"/>
      </w:tblPr>
      <w:tblGrid>
        <w:gridCol w:w="5070"/>
        <w:gridCol w:w="4380"/>
      </w:tblGrid>
      <w:tr w:rsidR="00A701D8" w:rsidRPr="009C0277">
        <w:trPr>
          <w:trHeight w:val="3804"/>
        </w:trPr>
        <w:tc>
          <w:tcPr>
            <w:tcW w:w="5070" w:type="dxa"/>
            <w:tcMar>
              <w:top w:w="0" w:type="dxa"/>
              <w:left w:w="108" w:type="dxa"/>
              <w:bottom w:w="0" w:type="dxa"/>
              <w:right w:w="108" w:type="dxa"/>
            </w:tcMar>
          </w:tcPr>
          <w:p w:rsidR="00A701D8" w:rsidRPr="009C0277" w:rsidRDefault="00A701D8">
            <w:pPr>
              <w:outlineLvl w:val="1"/>
              <w:rPr>
                <w:b/>
                <w:bCs/>
                <w:color w:val="000000"/>
              </w:rPr>
            </w:pPr>
          </w:p>
          <w:p w:rsidR="00A701D8" w:rsidRPr="009C0277" w:rsidRDefault="00A701D8">
            <w:pPr>
              <w:outlineLvl w:val="1"/>
              <w:rPr>
                <w:b/>
                <w:bCs/>
                <w:color w:val="000000"/>
              </w:rPr>
            </w:pPr>
          </w:p>
          <w:p w:rsidR="00A701D8" w:rsidRPr="009C0277" w:rsidRDefault="00A701D8">
            <w:pPr>
              <w:outlineLvl w:val="1"/>
              <w:rPr>
                <w:b/>
                <w:bCs/>
                <w:color w:val="000000"/>
              </w:rPr>
            </w:pPr>
          </w:p>
          <w:p w:rsidR="00A701D8" w:rsidRPr="009C0277" w:rsidRDefault="00A701D8">
            <w:pPr>
              <w:outlineLvl w:val="1"/>
              <w:rPr>
                <w:b/>
                <w:bCs/>
                <w:color w:val="000000"/>
              </w:rPr>
            </w:pPr>
            <w:r>
              <w:rPr>
                <w:b/>
                <w:bCs/>
                <w:color w:val="000000"/>
              </w:rPr>
              <w:t>Savivaldybė</w:t>
            </w:r>
          </w:p>
          <w:p w:rsidR="00A701D8" w:rsidRPr="009C0277" w:rsidRDefault="00A701D8">
            <w:pPr>
              <w:rPr>
                <w:color w:val="000000"/>
              </w:rPr>
            </w:pPr>
            <w:r w:rsidRPr="009C0277">
              <w:rPr>
                <w:color w:val="000000"/>
              </w:rPr>
              <w:t xml:space="preserve">Biržų  rajono savivaldybės administracijos  direktorius </w:t>
            </w:r>
          </w:p>
          <w:p w:rsidR="00A701D8" w:rsidRPr="009C0277" w:rsidRDefault="00A701D8">
            <w:pPr>
              <w:ind w:firstLine="71"/>
              <w:rPr>
                <w:color w:val="000000"/>
              </w:rPr>
            </w:pPr>
          </w:p>
          <w:p w:rsidR="00A701D8" w:rsidRPr="009C0277" w:rsidRDefault="00A701D8">
            <w:pPr>
              <w:rPr>
                <w:color w:val="000000"/>
              </w:rPr>
            </w:pPr>
            <w:r w:rsidRPr="009C0277">
              <w:rPr>
                <w:color w:val="000000"/>
              </w:rPr>
              <w:t>__________________________________</w:t>
            </w:r>
          </w:p>
          <w:p w:rsidR="00A701D8" w:rsidRPr="009C0277" w:rsidRDefault="00A701D8">
            <w:pPr>
              <w:rPr>
                <w:color w:val="000000"/>
              </w:rPr>
            </w:pPr>
            <w:r w:rsidRPr="009C0277">
              <w:rPr>
                <w:color w:val="000000"/>
              </w:rPr>
              <w:t xml:space="preserve">A. V. </w:t>
            </w:r>
          </w:p>
          <w:p w:rsidR="00A701D8" w:rsidRPr="009C0277" w:rsidRDefault="00A701D8">
            <w:pPr>
              <w:rPr>
                <w:color w:val="000000"/>
              </w:rPr>
            </w:pPr>
            <w:r w:rsidRPr="009C0277">
              <w:rPr>
                <w:color w:val="000000"/>
              </w:rPr>
              <w:t>Kodas  188642660</w:t>
            </w:r>
          </w:p>
          <w:p w:rsidR="00A701D8" w:rsidRPr="009C0277" w:rsidRDefault="00A701D8">
            <w:pPr>
              <w:rPr>
                <w:color w:val="000000"/>
              </w:rPr>
            </w:pPr>
            <w:r w:rsidRPr="009C0277">
              <w:rPr>
                <w:color w:val="000000"/>
              </w:rPr>
              <w:t>Vytauto g. 38, 41143 Biržai</w:t>
            </w:r>
          </w:p>
          <w:p w:rsidR="00A701D8" w:rsidRPr="009C0277" w:rsidRDefault="00A701D8">
            <w:pPr>
              <w:rPr>
                <w:color w:val="000000"/>
              </w:rPr>
            </w:pPr>
            <w:r w:rsidRPr="009C0277">
              <w:rPr>
                <w:color w:val="000000"/>
              </w:rPr>
              <w:t>Tel. (8 450) 43 133</w:t>
            </w:r>
          </w:p>
          <w:p w:rsidR="00A701D8" w:rsidRPr="009C0277" w:rsidRDefault="00A701D8">
            <w:pPr>
              <w:rPr>
                <w:color w:val="000000"/>
              </w:rPr>
            </w:pPr>
            <w:r>
              <w:rPr>
                <w:color w:val="000000"/>
              </w:rPr>
              <w:t>Faks.</w:t>
            </w:r>
            <w:r w:rsidRPr="009C0277">
              <w:rPr>
                <w:color w:val="000000"/>
              </w:rPr>
              <w:t xml:space="preserve"> (8 450) 43 134</w:t>
            </w:r>
          </w:p>
        </w:tc>
        <w:tc>
          <w:tcPr>
            <w:tcW w:w="4380" w:type="dxa"/>
            <w:tcMar>
              <w:top w:w="0" w:type="dxa"/>
              <w:left w:w="108" w:type="dxa"/>
              <w:bottom w:w="0" w:type="dxa"/>
              <w:right w:w="108" w:type="dxa"/>
            </w:tcMar>
          </w:tcPr>
          <w:p w:rsidR="00A701D8" w:rsidRPr="009C0277" w:rsidRDefault="00A701D8">
            <w:pPr>
              <w:outlineLvl w:val="1"/>
              <w:rPr>
                <w:b/>
                <w:bCs/>
                <w:color w:val="000000"/>
              </w:rPr>
            </w:pPr>
          </w:p>
          <w:p w:rsidR="00A701D8" w:rsidRPr="009C0277" w:rsidRDefault="00A701D8">
            <w:pPr>
              <w:outlineLvl w:val="1"/>
              <w:rPr>
                <w:b/>
                <w:bCs/>
                <w:color w:val="000000"/>
              </w:rPr>
            </w:pPr>
          </w:p>
          <w:p w:rsidR="00A701D8" w:rsidRPr="009C0277" w:rsidRDefault="00A701D8">
            <w:pPr>
              <w:outlineLvl w:val="1"/>
              <w:rPr>
                <w:b/>
                <w:bCs/>
                <w:color w:val="000000"/>
              </w:rPr>
            </w:pPr>
          </w:p>
          <w:p w:rsidR="00A701D8" w:rsidRPr="009C0277" w:rsidRDefault="00A701D8">
            <w:pPr>
              <w:outlineLvl w:val="1"/>
              <w:rPr>
                <w:b/>
                <w:bCs/>
                <w:color w:val="000000"/>
              </w:rPr>
            </w:pPr>
            <w:r w:rsidRPr="009C0277">
              <w:rPr>
                <w:b/>
                <w:bCs/>
                <w:color w:val="000000"/>
              </w:rPr>
              <w:t>Vykdytojas</w:t>
            </w:r>
          </w:p>
          <w:p w:rsidR="00A701D8" w:rsidRPr="009C0277" w:rsidRDefault="00A701D8">
            <w:pPr>
              <w:ind w:firstLine="71"/>
              <w:rPr>
                <w:color w:val="000000"/>
              </w:rPr>
            </w:pPr>
          </w:p>
          <w:p w:rsidR="00A701D8" w:rsidRPr="009C0277" w:rsidRDefault="00A701D8">
            <w:pPr>
              <w:ind w:firstLine="71"/>
              <w:rPr>
                <w:color w:val="000000"/>
              </w:rPr>
            </w:pPr>
          </w:p>
          <w:p w:rsidR="00A701D8" w:rsidRPr="009C0277" w:rsidRDefault="00A701D8">
            <w:pPr>
              <w:ind w:firstLine="71"/>
              <w:rPr>
                <w:color w:val="000000"/>
              </w:rPr>
            </w:pPr>
          </w:p>
          <w:p w:rsidR="00A701D8" w:rsidRPr="009C0277" w:rsidRDefault="00A701D8">
            <w:pPr>
              <w:ind w:firstLine="71"/>
              <w:rPr>
                <w:color w:val="000000"/>
              </w:rPr>
            </w:pPr>
            <w:r w:rsidRPr="009C0277">
              <w:rPr>
                <w:color w:val="000000"/>
              </w:rPr>
              <w:t>__________________________________</w:t>
            </w:r>
          </w:p>
          <w:p w:rsidR="00A701D8" w:rsidRPr="009C0277" w:rsidRDefault="00A701D8">
            <w:pPr>
              <w:rPr>
                <w:color w:val="000000"/>
              </w:rPr>
            </w:pPr>
            <w:r w:rsidRPr="009C0277">
              <w:rPr>
                <w:color w:val="000000"/>
              </w:rPr>
              <w:t xml:space="preserve">A. V. </w:t>
            </w:r>
          </w:p>
        </w:tc>
      </w:tr>
    </w:tbl>
    <w:p w:rsidR="00A701D8" w:rsidRPr="009C0277" w:rsidRDefault="00A701D8"/>
    <w:p w:rsidR="00A701D8" w:rsidRPr="009C0277" w:rsidRDefault="00A701D8"/>
    <w:sectPr w:rsidR="00A701D8" w:rsidRPr="009C0277" w:rsidSect="00040EC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E90" w:rsidRDefault="00106E90">
      <w:pPr>
        <w:rPr>
          <w:lang w:val="en-GB"/>
        </w:rPr>
      </w:pPr>
      <w:r>
        <w:rPr>
          <w:lang w:val="en-GB"/>
        </w:rPr>
        <w:separator/>
      </w:r>
    </w:p>
  </w:endnote>
  <w:endnote w:type="continuationSeparator" w:id="0">
    <w:p w:rsidR="00106E90" w:rsidRDefault="00106E90">
      <w:pPr>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E90" w:rsidRDefault="00106E90">
      <w:pPr>
        <w:rPr>
          <w:lang w:val="en-GB"/>
        </w:rPr>
      </w:pPr>
      <w:r>
        <w:rPr>
          <w:lang w:val="en-GB"/>
        </w:rPr>
        <w:separator/>
      </w:r>
    </w:p>
  </w:footnote>
  <w:footnote w:type="continuationSeparator" w:id="0">
    <w:p w:rsidR="00106E90" w:rsidRDefault="00106E90">
      <w:pPr>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1D8" w:rsidRDefault="001859CC">
    <w:pPr>
      <w:pStyle w:val="Antrats"/>
      <w:jc w:val="center"/>
    </w:pPr>
    <w:r>
      <w:fldChar w:fldCharType="begin"/>
    </w:r>
    <w:r>
      <w:instrText>PAGE   \* MERGEFORMAT</w:instrText>
    </w:r>
    <w:r>
      <w:fldChar w:fldCharType="separate"/>
    </w:r>
    <w:r w:rsidR="00077B39">
      <w:rPr>
        <w:noProof/>
      </w:rPr>
      <w:t>2</w:t>
    </w:r>
    <w:r>
      <w:rPr>
        <w:noProof/>
      </w:rPr>
      <w:fldChar w:fldCharType="end"/>
    </w:r>
  </w:p>
  <w:p w:rsidR="00A701D8" w:rsidRDefault="00A701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1D8" w:rsidRDefault="00A701D8">
    <w:pPr>
      <w:pStyle w:val="Antrats"/>
      <w:rPr>
        <w:b/>
        <w:bCs/>
      </w:rPr>
    </w:pPr>
    <w:r>
      <w:tab/>
    </w:r>
    <w:r>
      <w:tab/>
      <w:t xml:space="preserve">   </w:t>
    </w:r>
  </w:p>
  <w:p w:rsidR="00A701D8" w:rsidRDefault="00A701D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296"/>
  <w:hyphenationZone w:val="396"/>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31"/>
    <w:rsid w:val="0000674A"/>
    <w:rsid w:val="00040EC8"/>
    <w:rsid w:val="00043229"/>
    <w:rsid w:val="00072A6F"/>
    <w:rsid w:val="000762C4"/>
    <w:rsid w:val="00077B39"/>
    <w:rsid w:val="000F0C83"/>
    <w:rsid w:val="00106042"/>
    <w:rsid w:val="00106E90"/>
    <w:rsid w:val="001230D8"/>
    <w:rsid w:val="00126E7B"/>
    <w:rsid w:val="00137539"/>
    <w:rsid w:val="0017233D"/>
    <w:rsid w:val="001732FA"/>
    <w:rsid w:val="00184E4F"/>
    <w:rsid w:val="001859CC"/>
    <w:rsid w:val="00193B4D"/>
    <w:rsid w:val="00196844"/>
    <w:rsid w:val="001A23ED"/>
    <w:rsid w:val="001C0A6F"/>
    <w:rsid w:val="001C6862"/>
    <w:rsid w:val="001D4431"/>
    <w:rsid w:val="002111A4"/>
    <w:rsid w:val="002126CE"/>
    <w:rsid w:val="0021298E"/>
    <w:rsid w:val="00230FE3"/>
    <w:rsid w:val="002426C4"/>
    <w:rsid w:val="002427CA"/>
    <w:rsid w:val="00246FA0"/>
    <w:rsid w:val="00267BFB"/>
    <w:rsid w:val="002C7B1E"/>
    <w:rsid w:val="0030418E"/>
    <w:rsid w:val="00334BF9"/>
    <w:rsid w:val="0034599C"/>
    <w:rsid w:val="003830A3"/>
    <w:rsid w:val="003A670D"/>
    <w:rsid w:val="003C0D2C"/>
    <w:rsid w:val="003C34B4"/>
    <w:rsid w:val="003C47F6"/>
    <w:rsid w:val="003E0AFE"/>
    <w:rsid w:val="003E4788"/>
    <w:rsid w:val="00420730"/>
    <w:rsid w:val="00421EF8"/>
    <w:rsid w:val="00433AB4"/>
    <w:rsid w:val="004639A7"/>
    <w:rsid w:val="00474CE4"/>
    <w:rsid w:val="0048634A"/>
    <w:rsid w:val="004A1431"/>
    <w:rsid w:val="004A7923"/>
    <w:rsid w:val="004B3006"/>
    <w:rsid w:val="004B626F"/>
    <w:rsid w:val="005102BF"/>
    <w:rsid w:val="00511CF8"/>
    <w:rsid w:val="00544963"/>
    <w:rsid w:val="00545C24"/>
    <w:rsid w:val="0055606B"/>
    <w:rsid w:val="0057491C"/>
    <w:rsid w:val="005C6EF4"/>
    <w:rsid w:val="005D745F"/>
    <w:rsid w:val="005D7A12"/>
    <w:rsid w:val="005F6A73"/>
    <w:rsid w:val="0062785B"/>
    <w:rsid w:val="00647A84"/>
    <w:rsid w:val="00652204"/>
    <w:rsid w:val="00652B1F"/>
    <w:rsid w:val="00673D72"/>
    <w:rsid w:val="0067649F"/>
    <w:rsid w:val="0068176B"/>
    <w:rsid w:val="006D3A6F"/>
    <w:rsid w:val="007004A0"/>
    <w:rsid w:val="00704121"/>
    <w:rsid w:val="00707ADC"/>
    <w:rsid w:val="00732D7C"/>
    <w:rsid w:val="0073399D"/>
    <w:rsid w:val="0074465C"/>
    <w:rsid w:val="007501CC"/>
    <w:rsid w:val="007567CD"/>
    <w:rsid w:val="007911CE"/>
    <w:rsid w:val="007963F2"/>
    <w:rsid w:val="00797C3B"/>
    <w:rsid w:val="007B37A9"/>
    <w:rsid w:val="007B7DC2"/>
    <w:rsid w:val="007D0BF2"/>
    <w:rsid w:val="007D461F"/>
    <w:rsid w:val="00804B3F"/>
    <w:rsid w:val="00804FFB"/>
    <w:rsid w:val="0083253F"/>
    <w:rsid w:val="00835E83"/>
    <w:rsid w:val="00843D7C"/>
    <w:rsid w:val="0085168D"/>
    <w:rsid w:val="00851F9A"/>
    <w:rsid w:val="00861684"/>
    <w:rsid w:val="008627EA"/>
    <w:rsid w:val="0088233A"/>
    <w:rsid w:val="00890536"/>
    <w:rsid w:val="008A3E83"/>
    <w:rsid w:val="00914206"/>
    <w:rsid w:val="009166AB"/>
    <w:rsid w:val="0096042B"/>
    <w:rsid w:val="009619A8"/>
    <w:rsid w:val="00973D26"/>
    <w:rsid w:val="00994D88"/>
    <w:rsid w:val="00995AE7"/>
    <w:rsid w:val="009A457F"/>
    <w:rsid w:val="009C0277"/>
    <w:rsid w:val="009C4AB8"/>
    <w:rsid w:val="009D1C55"/>
    <w:rsid w:val="009D4F12"/>
    <w:rsid w:val="009E2A9E"/>
    <w:rsid w:val="009E579D"/>
    <w:rsid w:val="00A701D8"/>
    <w:rsid w:val="00AA7FF0"/>
    <w:rsid w:val="00AB150D"/>
    <w:rsid w:val="00AB4CB4"/>
    <w:rsid w:val="00AB6C99"/>
    <w:rsid w:val="00AD19E8"/>
    <w:rsid w:val="00AE0394"/>
    <w:rsid w:val="00B000C1"/>
    <w:rsid w:val="00B02B3D"/>
    <w:rsid w:val="00B112B6"/>
    <w:rsid w:val="00B21FFD"/>
    <w:rsid w:val="00B23549"/>
    <w:rsid w:val="00B47794"/>
    <w:rsid w:val="00B556DB"/>
    <w:rsid w:val="00B56881"/>
    <w:rsid w:val="00B775CA"/>
    <w:rsid w:val="00B86986"/>
    <w:rsid w:val="00BA0CDA"/>
    <w:rsid w:val="00BB3094"/>
    <w:rsid w:val="00BB3CEB"/>
    <w:rsid w:val="00BC63F5"/>
    <w:rsid w:val="00BE6FE1"/>
    <w:rsid w:val="00BF10BF"/>
    <w:rsid w:val="00BF10D4"/>
    <w:rsid w:val="00BF17C9"/>
    <w:rsid w:val="00BF3DE6"/>
    <w:rsid w:val="00BF4731"/>
    <w:rsid w:val="00C27630"/>
    <w:rsid w:val="00C27E7B"/>
    <w:rsid w:val="00C5401F"/>
    <w:rsid w:val="00C72DB1"/>
    <w:rsid w:val="00C95894"/>
    <w:rsid w:val="00CA0AFB"/>
    <w:rsid w:val="00CB0911"/>
    <w:rsid w:val="00CB3E75"/>
    <w:rsid w:val="00CC64C5"/>
    <w:rsid w:val="00CE3687"/>
    <w:rsid w:val="00D11E21"/>
    <w:rsid w:val="00D32B71"/>
    <w:rsid w:val="00D84A24"/>
    <w:rsid w:val="00DA5AD3"/>
    <w:rsid w:val="00DB73C8"/>
    <w:rsid w:val="00DB790C"/>
    <w:rsid w:val="00DD6E36"/>
    <w:rsid w:val="00DE4CE1"/>
    <w:rsid w:val="00E25F8D"/>
    <w:rsid w:val="00E34CA5"/>
    <w:rsid w:val="00E41883"/>
    <w:rsid w:val="00E5295F"/>
    <w:rsid w:val="00E62FD0"/>
    <w:rsid w:val="00E8002A"/>
    <w:rsid w:val="00E802F5"/>
    <w:rsid w:val="00E83BB1"/>
    <w:rsid w:val="00E848BE"/>
    <w:rsid w:val="00E970D7"/>
    <w:rsid w:val="00EA27DC"/>
    <w:rsid w:val="00EB5937"/>
    <w:rsid w:val="00EB5B37"/>
    <w:rsid w:val="00EC21C4"/>
    <w:rsid w:val="00EC685F"/>
    <w:rsid w:val="00ED035B"/>
    <w:rsid w:val="00ED3A0B"/>
    <w:rsid w:val="00EE3D30"/>
    <w:rsid w:val="00EF29D1"/>
    <w:rsid w:val="00F223DC"/>
    <w:rsid w:val="00F34347"/>
    <w:rsid w:val="00F40E28"/>
    <w:rsid w:val="00F5086B"/>
    <w:rsid w:val="00F60174"/>
    <w:rsid w:val="00F85F9A"/>
    <w:rsid w:val="00F9035B"/>
    <w:rsid w:val="00FA25A7"/>
    <w:rsid w:val="00FD3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755054-1889-46EC-89C3-80655C41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4">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semiHidden="1" w:unhideWhenUsed="1"/>
    <w:lsdException w:name="Balloon Text" w:locked="1" w:semiHidden="1" w:unhideWhenUs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914206"/>
    <w:rPr>
      <w:sz w:val="24"/>
      <w:szCs w:val="24"/>
      <w:lang w:eastAsia="en-US"/>
    </w:rPr>
  </w:style>
  <w:style w:type="paragraph" w:styleId="Antrat1">
    <w:name w:val="heading 1"/>
    <w:basedOn w:val="prastasis"/>
    <w:next w:val="prastasis"/>
    <w:link w:val="Antrat1Diagrama"/>
    <w:uiPriority w:val="99"/>
    <w:qFormat/>
    <w:locked/>
    <w:rsid w:val="00EC685F"/>
    <w:pPr>
      <w:keepNext/>
      <w:overflowPunct w:val="0"/>
      <w:autoSpaceDE w:val="0"/>
      <w:autoSpaceDN w:val="0"/>
      <w:adjustRightInd w:val="0"/>
      <w:spacing w:before="240" w:after="60"/>
      <w:textAlignment w:val="baseline"/>
      <w:outlineLvl w:val="0"/>
    </w:pPr>
    <w:rPr>
      <w:rFonts w:ascii="Cambria" w:hAnsi="Cambria" w:cs="Cambria"/>
      <w:b/>
      <w:bCs/>
      <w:kern w:val="32"/>
      <w:sz w:val="32"/>
      <w:szCs w:val="32"/>
    </w:rPr>
  </w:style>
  <w:style w:type="paragraph" w:styleId="Antrat3">
    <w:name w:val="heading 3"/>
    <w:basedOn w:val="prastasis"/>
    <w:next w:val="prastasis"/>
    <w:link w:val="Antrat3Diagrama"/>
    <w:uiPriority w:val="99"/>
    <w:qFormat/>
    <w:locked/>
    <w:rsid w:val="00EC685F"/>
    <w:pPr>
      <w:keepNext/>
      <w:overflowPunct w:val="0"/>
      <w:autoSpaceDE w:val="0"/>
      <w:autoSpaceDN w:val="0"/>
      <w:adjustRightInd w:val="0"/>
      <w:jc w:val="center"/>
      <w:textAlignment w:val="baseline"/>
      <w:outlineLvl w:val="2"/>
    </w:pPr>
    <w:rPr>
      <w:rFonts w:ascii="Cambria" w:hAnsi="Cambria" w:cs="Cambria"/>
      <w:b/>
      <w:bCs/>
      <w:sz w:val="26"/>
      <w:szCs w:val="26"/>
    </w:rPr>
  </w:style>
  <w:style w:type="paragraph" w:styleId="Antrat4">
    <w:name w:val="heading 4"/>
    <w:basedOn w:val="prastasis"/>
    <w:next w:val="prastasis"/>
    <w:link w:val="Antrat4Diagrama"/>
    <w:uiPriority w:val="99"/>
    <w:qFormat/>
    <w:locked/>
    <w:rsid w:val="00EC685F"/>
    <w:pPr>
      <w:keepNext/>
      <w:overflowPunct w:val="0"/>
      <w:autoSpaceDE w:val="0"/>
      <w:autoSpaceDN w:val="0"/>
      <w:adjustRightInd w:val="0"/>
      <w:jc w:val="center"/>
      <w:textAlignment w:val="baseline"/>
      <w:outlineLvl w:val="3"/>
    </w:pPr>
    <w:rPr>
      <w:rFonts w:ascii="Calibri" w:hAnsi="Calibri" w:cs="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B3CEB"/>
    <w:rPr>
      <w:rFonts w:ascii="Cambria" w:hAnsi="Cambria" w:cs="Cambria"/>
      <w:b/>
      <w:bCs/>
      <w:kern w:val="32"/>
      <w:sz w:val="32"/>
      <w:szCs w:val="32"/>
      <w:lang w:eastAsia="en-US"/>
    </w:rPr>
  </w:style>
  <w:style w:type="character" w:customStyle="1" w:styleId="Antrat3Diagrama">
    <w:name w:val="Antraštė 3 Diagrama"/>
    <w:basedOn w:val="Numatytasispastraiposriftas"/>
    <w:link w:val="Antrat3"/>
    <w:uiPriority w:val="99"/>
    <w:semiHidden/>
    <w:locked/>
    <w:rsid w:val="00BB3CEB"/>
    <w:rPr>
      <w:rFonts w:ascii="Cambria" w:hAnsi="Cambria" w:cs="Cambria"/>
      <w:b/>
      <w:bCs/>
      <w:sz w:val="26"/>
      <w:szCs w:val="26"/>
      <w:lang w:eastAsia="en-US"/>
    </w:rPr>
  </w:style>
  <w:style w:type="character" w:customStyle="1" w:styleId="Antrat4Diagrama">
    <w:name w:val="Antraštė 4 Diagrama"/>
    <w:basedOn w:val="Numatytasispastraiposriftas"/>
    <w:link w:val="Antrat4"/>
    <w:uiPriority w:val="99"/>
    <w:semiHidden/>
    <w:locked/>
    <w:rsid w:val="00BB3CEB"/>
    <w:rPr>
      <w:rFonts w:ascii="Calibri" w:hAnsi="Calibri" w:cs="Calibri"/>
      <w:b/>
      <w:bCs/>
      <w:sz w:val="28"/>
      <w:szCs w:val="28"/>
      <w:lang w:eastAsia="en-US"/>
    </w:rPr>
  </w:style>
  <w:style w:type="paragraph" w:styleId="Debesliotekstas">
    <w:name w:val="Balloon Text"/>
    <w:basedOn w:val="prastasis"/>
    <w:link w:val="DebesliotekstasDiagrama"/>
    <w:uiPriority w:val="99"/>
    <w:semiHidden/>
    <w:rsid w:val="0085168D"/>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locked/>
    <w:rsid w:val="0085168D"/>
    <w:rPr>
      <w:rFonts w:ascii="Tahoma" w:hAnsi="Tahoma" w:cs="Tahoma"/>
      <w:sz w:val="16"/>
      <w:szCs w:val="16"/>
    </w:rPr>
  </w:style>
  <w:style w:type="character" w:styleId="Vietosrezervavimoenklotekstas">
    <w:name w:val="Placeholder Text"/>
    <w:basedOn w:val="Numatytasispastraiposriftas"/>
    <w:uiPriority w:val="99"/>
    <w:rsid w:val="0085168D"/>
    <w:rPr>
      <w:color w:val="808080"/>
    </w:rPr>
  </w:style>
  <w:style w:type="paragraph" w:styleId="Pagrindinistekstas2">
    <w:name w:val="Body Text 2"/>
    <w:basedOn w:val="prastasis"/>
    <w:link w:val="Pagrindinistekstas2Diagrama"/>
    <w:uiPriority w:val="99"/>
    <w:rsid w:val="00EC685F"/>
    <w:pPr>
      <w:overflowPunct w:val="0"/>
      <w:autoSpaceDE w:val="0"/>
      <w:autoSpaceDN w:val="0"/>
      <w:adjustRightInd w:val="0"/>
      <w:jc w:val="both"/>
      <w:textAlignment w:val="baseline"/>
    </w:pPr>
  </w:style>
  <w:style w:type="character" w:customStyle="1" w:styleId="Pagrindinistekstas2Diagrama">
    <w:name w:val="Pagrindinis tekstas 2 Diagrama"/>
    <w:basedOn w:val="Numatytasispastraiposriftas"/>
    <w:link w:val="Pagrindinistekstas2"/>
    <w:uiPriority w:val="99"/>
    <w:semiHidden/>
    <w:locked/>
    <w:rsid w:val="00BB3CEB"/>
    <w:rPr>
      <w:sz w:val="24"/>
      <w:szCs w:val="24"/>
      <w:lang w:eastAsia="en-US"/>
    </w:rPr>
  </w:style>
  <w:style w:type="paragraph" w:styleId="HTMLiankstoformatuotas">
    <w:name w:val="HTML Preformatted"/>
    <w:basedOn w:val="prastasis"/>
    <w:link w:val="HTMLiankstoformatuotasDiagrama"/>
    <w:uiPriority w:val="99"/>
    <w:rsid w:val="00EC6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sid w:val="00BB3CEB"/>
    <w:rPr>
      <w:rFonts w:ascii="Courier New" w:hAnsi="Courier New" w:cs="Courier New"/>
      <w:sz w:val="20"/>
      <w:szCs w:val="20"/>
      <w:lang w:eastAsia="en-US"/>
    </w:rPr>
  </w:style>
  <w:style w:type="paragraph" w:styleId="Antrats">
    <w:name w:val="header"/>
    <w:basedOn w:val="prastasis"/>
    <w:link w:val="AntratsDiagrama"/>
    <w:uiPriority w:val="99"/>
    <w:rsid w:val="00EC685F"/>
    <w:pPr>
      <w:tabs>
        <w:tab w:val="center" w:pos="4153"/>
        <w:tab w:val="right" w:pos="8306"/>
      </w:tabs>
    </w:pPr>
  </w:style>
  <w:style w:type="character" w:customStyle="1" w:styleId="AntratsDiagrama">
    <w:name w:val="Antraštės Diagrama"/>
    <w:basedOn w:val="Numatytasispastraiposriftas"/>
    <w:link w:val="Antrats"/>
    <w:uiPriority w:val="99"/>
    <w:locked/>
    <w:rsid w:val="00EC685F"/>
    <w:rPr>
      <w:sz w:val="24"/>
      <w:szCs w:val="24"/>
      <w:lang w:val="lt-LT" w:eastAsia="en-US"/>
    </w:rPr>
  </w:style>
  <w:style w:type="paragraph" w:styleId="Porat">
    <w:name w:val="footer"/>
    <w:basedOn w:val="prastasis"/>
    <w:link w:val="PoratDiagrama"/>
    <w:uiPriority w:val="99"/>
    <w:locked/>
    <w:rsid w:val="00040EC8"/>
    <w:pPr>
      <w:tabs>
        <w:tab w:val="center" w:pos="4819"/>
        <w:tab w:val="right" w:pos="9638"/>
      </w:tabs>
    </w:pPr>
  </w:style>
  <w:style w:type="character" w:customStyle="1" w:styleId="PoratDiagrama">
    <w:name w:val="Poraštė Diagrama"/>
    <w:basedOn w:val="Numatytasispastraiposriftas"/>
    <w:link w:val="Porat"/>
    <w:uiPriority w:val="99"/>
    <w:locked/>
    <w:rsid w:val="00040EC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12560</Words>
  <Characters>7160</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Projektas</vt:lpstr>
    </vt:vector>
  </TitlesOfParts>
  <Company>SAV</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AMD</dc:creator>
  <cp:lastModifiedBy>Dalius Vadluga</cp:lastModifiedBy>
  <cp:revision>2</cp:revision>
  <cp:lastPrinted>2016-04-08T06:10:00Z</cp:lastPrinted>
  <dcterms:created xsi:type="dcterms:W3CDTF">2017-03-23T11:45:00Z</dcterms:created>
  <dcterms:modified xsi:type="dcterms:W3CDTF">2017-03-23T11:45:00Z</dcterms:modified>
</cp:coreProperties>
</file>