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6D98" w:rsidRDefault="005C33B2" w:rsidP="00135CB9">
      <w:pPr>
        <w:tabs>
          <w:tab w:val="left" w:pos="720"/>
        </w:tabs>
        <w:spacing w:after="100" w:afterAutospacing="1"/>
        <w:jc w:val="center"/>
        <w:rPr>
          <w:b/>
          <w:szCs w:val="28"/>
        </w:rPr>
      </w:pPr>
      <w:r>
        <w:rPr>
          <w:b/>
          <w:szCs w:val="28"/>
        </w:rPr>
        <w:t>ANTIKORUPCIJOS</w:t>
      </w:r>
      <w:r w:rsidR="006C6D98" w:rsidRPr="00135CB9">
        <w:rPr>
          <w:b/>
          <w:szCs w:val="28"/>
        </w:rPr>
        <w:t xml:space="preserve"> KOMISIJA</w:t>
      </w:r>
    </w:p>
    <w:p w:rsidR="005C33B2" w:rsidRDefault="005C33B2" w:rsidP="005C33B2">
      <w:pPr>
        <w:ind w:left="3885" w:hanging="3165"/>
        <w:jc w:val="both"/>
        <w:rPr>
          <w:sz w:val="26"/>
          <w:szCs w:val="26"/>
        </w:rPr>
      </w:pPr>
    </w:p>
    <w:p w:rsidR="005C33B2" w:rsidRDefault="005C33B2" w:rsidP="004C3398">
      <w:pPr>
        <w:spacing w:after="100" w:afterAutospacing="1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Irutė </w:t>
      </w:r>
      <w:proofErr w:type="spellStart"/>
      <w:r>
        <w:rPr>
          <w:sz w:val="26"/>
          <w:szCs w:val="26"/>
        </w:rPr>
        <w:t>Varzienė</w:t>
      </w:r>
      <w:proofErr w:type="spellEnd"/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– Savivaldybės tarybos narė </w:t>
      </w:r>
      <w:r w:rsidRPr="005C33B2">
        <w:rPr>
          <w:b/>
          <w:sz w:val="26"/>
          <w:szCs w:val="26"/>
        </w:rPr>
        <w:t>(Komisijos pirmininkė);</w:t>
      </w:r>
    </w:p>
    <w:p w:rsidR="005C33B2" w:rsidRPr="008A3136" w:rsidRDefault="005C33B2" w:rsidP="004C3398">
      <w:pPr>
        <w:spacing w:after="100" w:afterAutospacing="1"/>
        <w:ind w:left="3885" w:hanging="316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Vida </w:t>
      </w:r>
      <w:proofErr w:type="spellStart"/>
      <w:r>
        <w:rPr>
          <w:sz w:val="26"/>
          <w:szCs w:val="26"/>
        </w:rPr>
        <w:t>Jasinevičienė</w:t>
      </w:r>
      <w:proofErr w:type="spellEnd"/>
      <w:r>
        <w:rPr>
          <w:sz w:val="26"/>
          <w:szCs w:val="26"/>
        </w:rPr>
        <w:tab/>
        <w:t>– visuomenės atstovė (</w:t>
      </w:r>
      <w:r w:rsidRPr="008A3136">
        <w:rPr>
          <w:sz w:val="26"/>
          <w:szCs w:val="26"/>
        </w:rPr>
        <w:t>B</w:t>
      </w:r>
      <w:r w:rsidRPr="008A3136">
        <w:rPr>
          <w:rStyle w:val="Emphasis"/>
          <w:bCs/>
          <w:i w:val="0"/>
          <w:iCs w:val="0"/>
          <w:sz w:val="26"/>
          <w:szCs w:val="26"/>
          <w:shd w:val="clear" w:color="auto" w:fill="FFFFFF"/>
        </w:rPr>
        <w:t>iržų</w:t>
      </w:r>
      <w:r>
        <w:rPr>
          <w:sz w:val="26"/>
          <w:szCs w:val="26"/>
          <w:shd w:val="clear" w:color="auto" w:fill="FFFFFF"/>
        </w:rPr>
        <w:t xml:space="preserve"> </w:t>
      </w:r>
      <w:r w:rsidRPr="008A3136">
        <w:rPr>
          <w:sz w:val="26"/>
          <w:szCs w:val="26"/>
          <w:shd w:val="clear" w:color="auto" w:fill="FFFFFF"/>
        </w:rPr>
        <w:t>rajono</w:t>
      </w:r>
      <w:r>
        <w:rPr>
          <w:sz w:val="26"/>
          <w:szCs w:val="26"/>
          <w:shd w:val="clear" w:color="auto" w:fill="FFFFFF"/>
        </w:rPr>
        <w:t xml:space="preserve"> kaimo </w:t>
      </w:r>
      <w:r w:rsidRPr="008A3136">
        <w:rPr>
          <w:rStyle w:val="Emphasis"/>
          <w:bCs/>
          <w:i w:val="0"/>
          <w:iCs w:val="0"/>
          <w:sz w:val="26"/>
          <w:szCs w:val="26"/>
          <w:shd w:val="clear" w:color="auto" w:fill="FFFFFF"/>
        </w:rPr>
        <w:t>bendruomenių</w:t>
      </w:r>
      <w:r>
        <w:rPr>
          <w:sz w:val="26"/>
          <w:szCs w:val="26"/>
          <w:shd w:val="clear" w:color="auto" w:fill="FFFFFF"/>
        </w:rPr>
        <w:t xml:space="preserve"> </w:t>
      </w:r>
      <w:r w:rsidRPr="008A3136">
        <w:rPr>
          <w:sz w:val="26"/>
          <w:szCs w:val="26"/>
          <w:shd w:val="clear" w:color="auto" w:fill="FFFFFF"/>
        </w:rPr>
        <w:t>sąjunga</w:t>
      </w:r>
      <w:r w:rsidRPr="008A3136">
        <w:rPr>
          <w:sz w:val="26"/>
          <w:szCs w:val="26"/>
        </w:rPr>
        <w:t>);</w:t>
      </w:r>
    </w:p>
    <w:p w:rsidR="005C33B2" w:rsidRPr="00C36AA8" w:rsidRDefault="005C33B2" w:rsidP="004C3398">
      <w:pPr>
        <w:spacing w:after="100" w:afterAutospacing="1"/>
        <w:ind w:left="3885" w:hanging="3165"/>
        <w:jc w:val="both"/>
        <w:rPr>
          <w:sz w:val="26"/>
          <w:szCs w:val="26"/>
        </w:rPr>
      </w:pPr>
      <w:r w:rsidRPr="00C36AA8">
        <w:rPr>
          <w:color w:val="222222"/>
          <w:sz w:val="26"/>
          <w:szCs w:val="26"/>
          <w:shd w:val="clear" w:color="auto" w:fill="FFFFFF"/>
        </w:rPr>
        <w:t xml:space="preserve">Stasė </w:t>
      </w:r>
      <w:proofErr w:type="spellStart"/>
      <w:r w:rsidRPr="00C36AA8">
        <w:rPr>
          <w:color w:val="222222"/>
          <w:sz w:val="26"/>
          <w:szCs w:val="26"/>
          <w:shd w:val="clear" w:color="auto" w:fill="FFFFFF"/>
        </w:rPr>
        <w:t>Karosienė</w:t>
      </w:r>
      <w:proofErr w:type="spellEnd"/>
      <w:r w:rsidRPr="00C36AA8">
        <w:rPr>
          <w:sz w:val="26"/>
          <w:szCs w:val="26"/>
        </w:rPr>
        <w:tab/>
        <w:t xml:space="preserve"> – Biržų miesto seniūnijos Laisvės </w:t>
      </w:r>
      <w:proofErr w:type="spellStart"/>
      <w:r w:rsidRPr="00C36AA8">
        <w:rPr>
          <w:sz w:val="26"/>
          <w:szCs w:val="26"/>
        </w:rPr>
        <w:t>seniūnaitijos</w:t>
      </w:r>
      <w:proofErr w:type="spellEnd"/>
      <w:r w:rsidRPr="00C36AA8">
        <w:rPr>
          <w:sz w:val="26"/>
          <w:szCs w:val="26"/>
        </w:rPr>
        <w:t xml:space="preserve"> </w:t>
      </w:r>
      <w:proofErr w:type="spellStart"/>
      <w:r w:rsidRPr="00C36AA8">
        <w:rPr>
          <w:sz w:val="26"/>
          <w:szCs w:val="26"/>
        </w:rPr>
        <w:t>seniūnaitė</w:t>
      </w:r>
      <w:proofErr w:type="spellEnd"/>
      <w:r w:rsidRPr="00C36AA8">
        <w:rPr>
          <w:sz w:val="26"/>
          <w:szCs w:val="26"/>
        </w:rPr>
        <w:t>;</w:t>
      </w:r>
    </w:p>
    <w:p w:rsidR="005C33B2" w:rsidRDefault="005C33B2" w:rsidP="004C3398">
      <w:pPr>
        <w:spacing w:after="100" w:afterAutospacing="1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Joana Kvedaravičienė</w:t>
      </w:r>
      <w:r>
        <w:rPr>
          <w:sz w:val="26"/>
          <w:szCs w:val="26"/>
        </w:rPr>
        <w:tab/>
        <w:t xml:space="preserve"> – Savivaldybės tarybos narė;</w:t>
      </w:r>
    </w:p>
    <w:p w:rsidR="005C33B2" w:rsidRDefault="005C33B2" w:rsidP="004C3398">
      <w:pPr>
        <w:spacing w:after="100" w:afterAutospacing="1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Gražina Kučinskienė</w:t>
      </w:r>
      <w:r>
        <w:rPr>
          <w:sz w:val="26"/>
          <w:szCs w:val="26"/>
        </w:rPr>
        <w:tab/>
        <w:t xml:space="preserve"> – Savivaldybės tarybos narė;</w:t>
      </w:r>
    </w:p>
    <w:p w:rsidR="005C33B2" w:rsidRDefault="005C33B2" w:rsidP="004C3398">
      <w:pPr>
        <w:spacing w:after="100" w:afterAutospacing="1"/>
        <w:ind w:left="3888" w:hanging="316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Violeta </w:t>
      </w:r>
      <w:proofErr w:type="spellStart"/>
      <w:r>
        <w:rPr>
          <w:sz w:val="26"/>
          <w:szCs w:val="26"/>
        </w:rPr>
        <w:t>Tušinskienė</w:t>
      </w:r>
      <w:proofErr w:type="spellEnd"/>
      <w:r>
        <w:rPr>
          <w:sz w:val="26"/>
          <w:szCs w:val="26"/>
        </w:rPr>
        <w:tab/>
        <w:t xml:space="preserve"> – visuomenės atstovė (Lietuvos politinių kalinių ir tremtinių sąjungos Biržų filialas); </w:t>
      </w:r>
    </w:p>
    <w:p w:rsidR="005C33B2" w:rsidRDefault="005C33B2" w:rsidP="004C3398">
      <w:pPr>
        <w:spacing w:after="100" w:afterAutospacing="1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Mantas Visockas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– Savivaldybės tarybos narys.</w:t>
      </w:r>
    </w:p>
    <w:p w:rsidR="006C6D98" w:rsidRDefault="006C6D98" w:rsidP="009A0E8E">
      <w:pPr>
        <w:tabs>
          <w:tab w:val="left" w:pos="720"/>
        </w:tabs>
        <w:jc w:val="center"/>
        <w:rPr>
          <w:b/>
          <w:szCs w:val="28"/>
        </w:rPr>
      </w:pPr>
    </w:p>
    <w:p w:rsidR="00981104" w:rsidRDefault="00981104" w:rsidP="00135CB9">
      <w:pPr>
        <w:tabs>
          <w:tab w:val="left" w:pos="720"/>
        </w:tabs>
        <w:spacing w:after="100" w:afterAutospacing="1"/>
        <w:jc w:val="center"/>
        <w:rPr>
          <w:b/>
          <w:szCs w:val="28"/>
        </w:rPr>
      </w:pPr>
      <w:r>
        <w:rPr>
          <w:b/>
          <w:szCs w:val="28"/>
        </w:rPr>
        <w:t>________</w:t>
      </w:r>
      <w:bookmarkStart w:id="0" w:name="_GoBack"/>
      <w:bookmarkEnd w:id="0"/>
      <w:r>
        <w:rPr>
          <w:b/>
          <w:szCs w:val="28"/>
        </w:rPr>
        <w:t>________</w:t>
      </w:r>
    </w:p>
    <w:p w:rsidR="00981104" w:rsidRDefault="00981104" w:rsidP="00135CB9">
      <w:pPr>
        <w:tabs>
          <w:tab w:val="left" w:pos="720"/>
        </w:tabs>
        <w:spacing w:after="100" w:afterAutospacing="1"/>
        <w:jc w:val="center"/>
        <w:rPr>
          <w:b/>
          <w:szCs w:val="28"/>
        </w:rPr>
      </w:pPr>
    </w:p>
    <w:p w:rsidR="00981104" w:rsidRDefault="00981104" w:rsidP="00135CB9">
      <w:pPr>
        <w:tabs>
          <w:tab w:val="left" w:pos="720"/>
        </w:tabs>
        <w:spacing w:after="100" w:afterAutospacing="1"/>
        <w:jc w:val="center"/>
        <w:rPr>
          <w:b/>
          <w:szCs w:val="28"/>
        </w:rPr>
      </w:pPr>
    </w:p>
    <w:p w:rsidR="00981104" w:rsidRPr="00981104" w:rsidRDefault="00981104" w:rsidP="00981104">
      <w:pPr>
        <w:tabs>
          <w:tab w:val="left" w:pos="720"/>
        </w:tabs>
        <w:ind w:left="-119" w:right="159" w:firstLine="482"/>
        <w:rPr>
          <w:b/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ab/>
      </w:r>
      <w:r w:rsidRPr="00981104">
        <w:rPr>
          <w:b/>
          <w:sz w:val="26"/>
          <w:szCs w:val="26"/>
          <w:lang w:eastAsia="en-US"/>
        </w:rPr>
        <w:t>KOMISIJA VYKDO ŠIAS FUNKCIJAS:</w:t>
      </w:r>
    </w:p>
    <w:p w:rsidR="00981104" w:rsidRPr="00981104" w:rsidRDefault="00981104" w:rsidP="00981104">
      <w:pPr>
        <w:ind w:firstLine="720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● </w:t>
      </w:r>
      <w:r w:rsidRPr="00981104">
        <w:rPr>
          <w:sz w:val="26"/>
          <w:szCs w:val="26"/>
          <w:lang w:eastAsia="en-US"/>
        </w:rPr>
        <w:t>Tarybos veiklos reglamento nustatyta tvarka Tarybos  ar mero iniciatyva dalyvauja atliekant Savivaldybės institucijų parengtų teisės aktų projektų antikorupcinį vertinimą;</w:t>
      </w:r>
    </w:p>
    <w:p w:rsidR="00981104" w:rsidRPr="00981104" w:rsidRDefault="00981104" w:rsidP="00981104">
      <w:pPr>
        <w:ind w:firstLine="720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●  </w:t>
      </w:r>
      <w:r w:rsidRPr="00981104">
        <w:rPr>
          <w:sz w:val="26"/>
          <w:szCs w:val="26"/>
          <w:lang w:eastAsia="en-US"/>
        </w:rPr>
        <w:t>dalyvauja rengiant kovos su korupcija programas ir teikia išvadas Tarybai dėl šių programų ir jų įgyvendinimo;</w:t>
      </w:r>
    </w:p>
    <w:p w:rsidR="00981104" w:rsidRPr="00981104" w:rsidRDefault="00981104" w:rsidP="00981104">
      <w:pPr>
        <w:ind w:firstLine="720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● </w:t>
      </w:r>
      <w:r w:rsidRPr="00981104">
        <w:rPr>
          <w:sz w:val="26"/>
          <w:szCs w:val="26"/>
          <w:lang w:eastAsia="en-US"/>
        </w:rPr>
        <w:t>dalyvauja nustatant Savivaldybės įstaigų, Savivaldybės kontroliuojamų įmonių veiklos sritis, kuriose egzistuoja didelė korupcijos pasireiškimo tikimybė;</w:t>
      </w:r>
    </w:p>
    <w:p w:rsidR="00981104" w:rsidRPr="00981104" w:rsidRDefault="00981104" w:rsidP="00981104">
      <w:pPr>
        <w:ind w:firstLine="720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● </w:t>
      </w:r>
      <w:r w:rsidRPr="00981104">
        <w:rPr>
          <w:sz w:val="26"/>
          <w:szCs w:val="26"/>
          <w:lang w:eastAsia="en-US"/>
        </w:rPr>
        <w:t>Lietuvos Respublikos specialiųjų tyrimų tarnybai (toliau – STT) atlikus korupcijos rizikos analizę Savivaldybės įstaigos veiklos srityse, teikia siūlymus dėl rekomendacijų įgyvendinimo ir užtikrina jų įgyvendinimo kontrolę;</w:t>
      </w:r>
    </w:p>
    <w:p w:rsidR="00981104" w:rsidRPr="00981104" w:rsidRDefault="00981104" w:rsidP="00981104">
      <w:pPr>
        <w:ind w:firstLine="720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● </w:t>
      </w:r>
      <w:r w:rsidRPr="00981104">
        <w:rPr>
          <w:sz w:val="26"/>
          <w:szCs w:val="26"/>
          <w:lang w:eastAsia="en-US"/>
        </w:rPr>
        <w:t>koordinuoja Savivaldybės įstaigų, Savivaldybės kontroliuojamų įmonių vykdomą korupcijos prevencijos politiką ir priemonių įgyvendinimą;</w:t>
      </w:r>
    </w:p>
    <w:p w:rsidR="00981104" w:rsidRPr="00981104" w:rsidRDefault="00981104" w:rsidP="00981104">
      <w:pPr>
        <w:ind w:firstLine="720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● </w:t>
      </w:r>
      <w:r w:rsidRPr="00981104">
        <w:rPr>
          <w:sz w:val="26"/>
          <w:szCs w:val="26"/>
          <w:lang w:eastAsia="en-US"/>
        </w:rPr>
        <w:t>nagrinėja Savivaldybės bendruomenės narių, savivaldybės ir valstybės institucijų, gyvenamųjų vietovių bendruomenių ar bendruomeninių organizacijų atstovų siūlymus ir pastabas dėl kovos su korupcija priemonių vykdymo;</w:t>
      </w:r>
    </w:p>
    <w:p w:rsidR="00981104" w:rsidRPr="00981104" w:rsidRDefault="00981104" w:rsidP="00981104">
      <w:pPr>
        <w:ind w:firstLine="720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● </w:t>
      </w:r>
      <w:r w:rsidRPr="00981104">
        <w:rPr>
          <w:sz w:val="26"/>
          <w:szCs w:val="26"/>
          <w:lang w:eastAsia="en-US"/>
        </w:rPr>
        <w:t>nagrinėja gyventojų skundus ir teikia išvadas bei rekomendacijas Savivaldybės tarybai, merui ir Savivaldybės administracijos direktoriui;</w:t>
      </w:r>
    </w:p>
    <w:p w:rsidR="00981104" w:rsidRPr="00981104" w:rsidRDefault="00981104" w:rsidP="00981104">
      <w:pPr>
        <w:ind w:firstLine="720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● </w:t>
      </w:r>
      <w:r w:rsidRPr="00981104">
        <w:rPr>
          <w:sz w:val="26"/>
          <w:szCs w:val="26"/>
          <w:lang w:eastAsia="en-US"/>
        </w:rPr>
        <w:t>informuoja visuomenę apie savo veiklą, vykdomas korupcijos prevencijos priemones savivaldybėje, taip pat apie kovos su korupcija rezultatus;</w:t>
      </w:r>
    </w:p>
    <w:p w:rsidR="00981104" w:rsidRPr="00981104" w:rsidRDefault="00981104" w:rsidP="00981104">
      <w:pPr>
        <w:ind w:firstLine="720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● </w:t>
      </w:r>
      <w:r w:rsidRPr="00981104">
        <w:rPr>
          <w:sz w:val="26"/>
          <w:szCs w:val="26"/>
          <w:lang w:eastAsia="en-US"/>
        </w:rPr>
        <w:t>atlieka kitas kituose teisės aktuose nustatytas funkcijas, susijusias su savivaldybėje įgyvendinama valstybės politika korupcijos prevencijos srityje.</w:t>
      </w:r>
    </w:p>
    <w:p w:rsidR="00981104" w:rsidRPr="00135CB9" w:rsidRDefault="00981104" w:rsidP="00135CB9">
      <w:pPr>
        <w:tabs>
          <w:tab w:val="left" w:pos="720"/>
        </w:tabs>
        <w:spacing w:after="100" w:afterAutospacing="1"/>
        <w:jc w:val="center"/>
        <w:rPr>
          <w:b/>
          <w:szCs w:val="28"/>
        </w:rPr>
      </w:pPr>
    </w:p>
    <w:sectPr w:rsidR="00981104" w:rsidRPr="00135CB9" w:rsidSect="003E10A2">
      <w:pgSz w:w="11906" w:h="16838"/>
      <w:pgMar w:top="993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8F3"/>
    <w:rsid w:val="001123EF"/>
    <w:rsid w:val="00135CB9"/>
    <w:rsid w:val="002D547C"/>
    <w:rsid w:val="003A7C68"/>
    <w:rsid w:val="003E10A2"/>
    <w:rsid w:val="004C3398"/>
    <w:rsid w:val="005C33B2"/>
    <w:rsid w:val="005C3689"/>
    <w:rsid w:val="006548F3"/>
    <w:rsid w:val="006C6D98"/>
    <w:rsid w:val="00981104"/>
    <w:rsid w:val="009A0E8E"/>
    <w:rsid w:val="00D509EB"/>
    <w:rsid w:val="00D818D8"/>
    <w:rsid w:val="00F24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0FD135-FC5B-45BA-BEFF-E90F58049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6D9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uiPriority w:val="20"/>
    <w:qFormat/>
    <w:rsid w:val="006C6D98"/>
    <w:rPr>
      <w:i/>
      <w:iCs/>
    </w:rPr>
  </w:style>
  <w:style w:type="paragraph" w:styleId="NormalWeb">
    <w:name w:val="Normal (Web)"/>
    <w:basedOn w:val="Normal"/>
    <w:rsid w:val="00D509EB"/>
    <w:pPr>
      <w:spacing w:before="100" w:beforeAutospacing="1" w:after="100" w:afterAutospacing="1"/>
    </w:pPr>
    <w:rPr>
      <w:rFonts w:ascii="Tahoma" w:hAnsi="Tahoma" w:cs="Tahoma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1291</Words>
  <Characters>737</Characters>
  <Application>Microsoft Office Word</Application>
  <DocSecurity>0</DocSecurity>
  <Lines>6</Lines>
  <Paragraphs>4</Paragraphs>
  <ScaleCrop>false</ScaleCrop>
  <Company/>
  <LinksUpToDate>false</LinksUpToDate>
  <CharactersWithSpaces>2024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Neringa Balciuniene</dc:creator>
  <cp:keywords/>
  <dc:description/>
  <cp:lastModifiedBy>Neringa Balciuniene</cp:lastModifiedBy>
  <cp:revision>15</cp:revision>
  <dcterms:created xsi:type="dcterms:W3CDTF">2019-05-15T06:06:00Z</dcterms:created>
  <dcterms:modified xsi:type="dcterms:W3CDTF">2019-05-15T06:33:00Z</dcterms:modified>
</cp:coreProperties>
</file>